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43D1C" w14:textId="77777777" w:rsidR="00730628" w:rsidRDefault="00730628">
      <w:pPr>
        <w:pStyle w:val="BodyText"/>
        <w:rPr>
          <w:sz w:val="20"/>
        </w:rPr>
      </w:pPr>
    </w:p>
    <w:p w14:paraId="63B91E28" w14:textId="77777777" w:rsidR="00730628" w:rsidRDefault="00730628">
      <w:pPr>
        <w:pStyle w:val="BodyText"/>
        <w:spacing w:before="11"/>
        <w:rPr>
          <w:sz w:val="25"/>
        </w:rPr>
      </w:pPr>
    </w:p>
    <w:p w14:paraId="4FC6CD35" w14:textId="61775DF2" w:rsidR="00730628" w:rsidRDefault="00034279">
      <w:pPr>
        <w:spacing w:before="91"/>
        <w:ind w:left="3312" w:right="491"/>
        <w:jc w:val="center"/>
        <w:rPr>
          <w:rFonts w:ascii="Arial"/>
          <w:sz w:val="28"/>
        </w:rPr>
      </w:pPr>
      <w:r>
        <w:rPr>
          <w:noProof/>
        </w:rPr>
        <w:drawing>
          <wp:anchor distT="0" distB="0" distL="0" distR="0" simplePos="0" relativeHeight="15728640" behindDoc="0" locked="0" layoutInCell="1" allowOverlap="1" wp14:anchorId="389608D1" wp14:editId="6EDD18C8">
            <wp:simplePos x="0" y="0"/>
            <wp:positionH relativeFrom="page">
              <wp:posOffset>852805</wp:posOffset>
            </wp:positionH>
            <wp:positionV relativeFrom="paragraph">
              <wp:posOffset>-284837</wp:posOffset>
            </wp:positionV>
            <wp:extent cx="1310005" cy="127127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10005" cy="1271270"/>
                    </a:xfrm>
                    <a:prstGeom prst="rect">
                      <a:avLst/>
                    </a:prstGeom>
                  </pic:spPr>
                </pic:pic>
              </a:graphicData>
            </a:graphic>
          </wp:anchor>
        </w:drawing>
      </w:r>
      <w:r>
        <w:rPr>
          <w:rFonts w:ascii="Arial"/>
          <w:sz w:val="28"/>
        </w:rPr>
        <w:t>202</w:t>
      </w:r>
      <w:r w:rsidR="00863EF1">
        <w:rPr>
          <w:rFonts w:ascii="Arial"/>
          <w:sz w:val="28"/>
        </w:rPr>
        <w:t>4</w:t>
      </w:r>
      <w:r>
        <w:rPr>
          <w:rFonts w:ascii="Arial"/>
          <w:sz w:val="28"/>
        </w:rPr>
        <w:t>/202</w:t>
      </w:r>
      <w:r w:rsidR="00863EF1">
        <w:rPr>
          <w:rFonts w:ascii="Arial"/>
          <w:sz w:val="28"/>
        </w:rPr>
        <w:t>5</w:t>
      </w:r>
      <w:r>
        <w:rPr>
          <w:rFonts w:ascii="Arial"/>
          <w:spacing w:val="-12"/>
          <w:sz w:val="28"/>
        </w:rPr>
        <w:t xml:space="preserve"> </w:t>
      </w:r>
      <w:r>
        <w:rPr>
          <w:rFonts w:ascii="Arial"/>
          <w:sz w:val="28"/>
        </w:rPr>
        <w:t>Official</w:t>
      </w:r>
      <w:r>
        <w:rPr>
          <w:rFonts w:ascii="Arial"/>
          <w:spacing w:val="-10"/>
          <w:sz w:val="28"/>
        </w:rPr>
        <w:t xml:space="preserve"> </w:t>
      </w:r>
      <w:r>
        <w:rPr>
          <w:rFonts w:ascii="Arial"/>
          <w:sz w:val="28"/>
        </w:rPr>
        <w:t>Nomination</w:t>
      </w:r>
      <w:r>
        <w:rPr>
          <w:rFonts w:ascii="Arial"/>
          <w:spacing w:val="-9"/>
          <w:sz w:val="28"/>
        </w:rPr>
        <w:t xml:space="preserve"> </w:t>
      </w:r>
      <w:r>
        <w:rPr>
          <w:rFonts w:ascii="Arial"/>
          <w:sz w:val="28"/>
        </w:rPr>
        <w:t>Application</w:t>
      </w:r>
      <w:r>
        <w:rPr>
          <w:rFonts w:ascii="Arial"/>
          <w:spacing w:val="-9"/>
          <w:sz w:val="28"/>
        </w:rPr>
        <w:t xml:space="preserve"> </w:t>
      </w:r>
      <w:r>
        <w:rPr>
          <w:rFonts w:ascii="Arial"/>
          <w:sz w:val="28"/>
        </w:rPr>
        <w:t>for</w:t>
      </w:r>
      <w:r>
        <w:rPr>
          <w:rFonts w:ascii="Arial"/>
          <w:spacing w:val="-9"/>
          <w:sz w:val="28"/>
        </w:rPr>
        <w:t xml:space="preserve"> </w:t>
      </w:r>
      <w:r>
        <w:rPr>
          <w:rFonts w:ascii="Arial"/>
          <w:spacing w:val="-5"/>
          <w:sz w:val="28"/>
        </w:rPr>
        <w:t>the</w:t>
      </w:r>
    </w:p>
    <w:p w14:paraId="18BB3A94" w14:textId="5BBC02C4" w:rsidR="00730628" w:rsidRDefault="00034279">
      <w:pPr>
        <w:pStyle w:val="Title"/>
      </w:pPr>
      <w:r>
        <w:t>Canadian</w:t>
      </w:r>
      <w:r>
        <w:rPr>
          <w:spacing w:val="-8"/>
        </w:rPr>
        <w:t xml:space="preserve"> </w:t>
      </w:r>
      <w:r>
        <w:t>Right</w:t>
      </w:r>
      <w:r>
        <w:rPr>
          <w:spacing w:val="-8"/>
        </w:rPr>
        <w:t xml:space="preserve"> </w:t>
      </w:r>
      <w:r>
        <w:t>of</w:t>
      </w:r>
      <w:r>
        <w:rPr>
          <w:spacing w:val="-10"/>
        </w:rPr>
        <w:t xml:space="preserve"> </w:t>
      </w:r>
      <w:r>
        <w:t>Way</w:t>
      </w:r>
      <w:r>
        <w:rPr>
          <w:spacing w:val="-10"/>
        </w:rPr>
        <w:t xml:space="preserve"> </w:t>
      </w:r>
      <w:r>
        <w:t>Educational</w:t>
      </w:r>
      <w:r>
        <w:rPr>
          <w:spacing w:val="-7"/>
        </w:rPr>
        <w:t xml:space="preserve"> </w:t>
      </w:r>
      <w:r>
        <w:t xml:space="preserve">Foundation </w:t>
      </w:r>
      <w:r w:rsidR="00863EF1">
        <w:t xml:space="preserve">Education </w:t>
      </w:r>
      <w:r>
        <w:t>Scholarship</w:t>
      </w:r>
    </w:p>
    <w:p w14:paraId="61C30ED0" w14:textId="77777777" w:rsidR="00730628" w:rsidRDefault="00730628">
      <w:pPr>
        <w:pStyle w:val="BodyText"/>
        <w:rPr>
          <w:rFonts w:ascii="Arial"/>
          <w:b/>
          <w:i/>
          <w:sz w:val="20"/>
        </w:rPr>
      </w:pPr>
    </w:p>
    <w:p w14:paraId="131C339B" w14:textId="77777777" w:rsidR="00730628" w:rsidRDefault="00730628">
      <w:pPr>
        <w:pStyle w:val="BodyText"/>
        <w:spacing w:before="10"/>
        <w:rPr>
          <w:rFonts w:ascii="Arial"/>
          <w:b/>
          <w:i/>
          <w:sz w:val="21"/>
        </w:rPr>
      </w:pPr>
    </w:p>
    <w:p w14:paraId="4895376C" w14:textId="29FD7F11" w:rsidR="00863EF1" w:rsidRDefault="00034279">
      <w:pPr>
        <w:pStyle w:val="BodyText"/>
        <w:spacing w:before="92"/>
        <w:ind w:left="100" w:right="163"/>
      </w:pPr>
      <w:r>
        <w:t>This</w:t>
      </w:r>
      <w:r>
        <w:rPr>
          <w:spacing w:val="-1"/>
        </w:rPr>
        <w:t xml:space="preserve"> </w:t>
      </w:r>
      <w:r>
        <w:t>application,</w:t>
      </w:r>
      <w:r>
        <w:rPr>
          <w:spacing w:val="-2"/>
        </w:rPr>
        <w:t xml:space="preserve"> </w:t>
      </w:r>
      <w:r>
        <w:t>with</w:t>
      </w:r>
      <w:r>
        <w:rPr>
          <w:spacing w:val="-2"/>
        </w:rPr>
        <w:t xml:space="preserve"> </w:t>
      </w:r>
      <w:r>
        <w:t>all</w:t>
      </w:r>
      <w:r>
        <w:rPr>
          <w:spacing w:val="-1"/>
        </w:rPr>
        <w:t xml:space="preserve"> </w:t>
      </w:r>
      <w:r>
        <w:t>supporting</w:t>
      </w:r>
      <w:r>
        <w:rPr>
          <w:spacing w:val="-2"/>
        </w:rPr>
        <w:t xml:space="preserve"> </w:t>
      </w:r>
      <w:r>
        <w:t>material,</w:t>
      </w:r>
      <w:r>
        <w:rPr>
          <w:spacing w:val="-5"/>
        </w:rPr>
        <w:t xml:space="preserve"> </w:t>
      </w:r>
      <w:r>
        <w:t>should</w:t>
      </w:r>
      <w:r>
        <w:rPr>
          <w:spacing w:val="-2"/>
        </w:rPr>
        <w:t xml:space="preserve"> </w:t>
      </w:r>
      <w:r>
        <w:t>be</w:t>
      </w:r>
      <w:r>
        <w:rPr>
          <w:spacing w:val="-2"/>
        </w:rPr>
        <w:t xml:space="preserve"> </w:t>
      </w:r>
      <w:r>
        <w:t>sent</w:t>
      </w:r>
      <w:r>
        <w:rPr>
          <w:spacing w:val="-1"/>
        </w:rPr>
        <w:t xml:space="preserve"> </w:t>
      </w:r>
      <w:r>
        <w:t>via</w:t>
      </w:r>
      <w:r>
        <w:rPr>
          <w:spacing w:val="-4"/>
        </w:rPr>
        <w:t xml:space="preserve"> </w:t>
      </w:r>
      <w:r>
        <w:t>e-mail</w:t>
      </w:r>
      <w:r>
        <w:rPr>
          <w:spacing w:val="-4"/>
        </w:rPr>
        <w:t xml:space="preserve"> </w:t>
      </w:r>
      <w:r>
        <w:t>to</w:t>
      </w:r>
      <w:r>
        <w:rPr>
          <w:spacing w:val="-4"/>
        </w:rPr>
        <w:t xml:space="preserve"> </w:t>
      </w:r>
      <w:r>
        <w:rPr>
          <w:b/>
          <w:u w:val="single"/>
        </w:rPr>
        <w:t>info@crwef.ca</w:t>
      </w:r>
      <w:r>
        <w:rPr>
          <w:b/>
          <w:spacing w:val="-2"/>
          <w:u w:val="single"/>
        </w:rPr>
        <w:t xml:space="preserve"> </w:t>
      </w:r>
      <w:r>
        <w:rPr>
          <w:b/>
          <w:u w:val="single"/>
        </w:rPr>
        <w:t>by</w:t>
      </w:r>
      <w:r>
        <w:rPr>
          <w:b/>
          <w:spacing w:val="-5"/>
          <w:u w:val="single"/>
        </w:rPr>
        <w:t xml:space="preserve"> </w:t>
      </w:r>
      <w:r>
        <w:rPr>
          <w:b/>
          <w:u w:val="single"/>
        </w:rPr>
        <w:t>March</w:t>
      </w:r>
      <w:r w:rsidR="004174E9">
        <w:rPr>
          <w:b/>
          <w:u w:val="single"/>
        </w:rPr>
        <w:t xml:space="preserve"> 15</w:t>
      </w:r>
      <w:r>
        <w:rPr>
          <w:b/>
          <w:u w:val="single"/>
        </w:rPr>
        <w:t>,</w:t>
      </w:r>
      <w:r>
        <w:rPr>
          <w:b/>
          <w:spacing w:val="-2"/>
          <w:u w:val="single"/>
        </w:rPr>
        <w:t xml:space="preserve"> </w:t>
      </w:r>
      <w:r>
        <w:rPr>
          <w:b/>
          <w:u w:val="single"/>
        </w:rPr>
        <w:t>202</w:t>
      </w:r>
      <w:r w:rsidR="00863EF1">
        <w:rPr>
          <w:b/>
          <w:u w:val="single"/>
        </w:rPr>
        <w:t>5</w:t>
      </w:r>
      <w:r>
        <w:t xml:space="preserve">. </w:t>
      </w:r>
    </w:p>
    <w:p w14:paraId="3BF48651" w14:textId="3ACA137A" w:rsidR="00730628" w:rsidRDefault="00863EF1">
      <w:pPr>
        <w:pStyle w:val="BodyText"/>
        <w:spacing w:before="92"/>
        <w:ind w:left="100" w:right="163"/>
      </w:pPr>
      <w:r w:rsidRPr="00863EF1">
        <w:t xml:space="preserve">This scholarship is open to every graduating High School and </w:t>
      </w:r>
      <w:r w:rsidR="004174E9">
        <w:t>Post-Secondary Student</w:t>
      </w:r>
      <w:r w:rsidRPr="00863EF1">
        <w:t> in any of our member countries.</w:t>
      </w:r>
    </w:p>
    <w:p w14:paraId="2ED1B66E" w14:textId="77777777" w:rsidR="00730628" w:rsidRDefault="00730628">
      <w:pPr>
        <w:pStyle w:val="BodyText"/>
        <w:spacing w:before="10"/>
        <w:rPr>
          <w:sz w:val="21"/>
        </w:rPr>
      </w:pPr>
    </w:p>
    <w:p w14:paraId="103E888D" w14:textId="3AEE9B51" w:rsidR="00863EF1" w:rsidRPr="00863EF1" w:rsidRDefault="00863EF1" w:rsidP="00863EF1">
      <w:pPr>
        <w:pStyle w:val="BodyText"/>
        <w:spacing w:before="11"/>
        <w:rPr>
          <w:lang w:val="en-CA"/>
        </w:rPr>
      </w:pPr>
      <w:r w:rsidRPr="00863EF1">
        <w:rPr>
          <w:lang w:val="en-CA"/>
        </w:rPr>
        <w:t xml:space="preserve">A scholarship will be awarded each year at the International Right of Way (IRWA) Education Conference </w:t>
      </w:r>
      <w:r w:rsidR="004174E9">
        <w:rPr>
          <w:lang w:val="en-CA"/>
        </w:rPr>
        <w:t>for</w:t>
      </w:r>
      <w:r w:rsidRPr="00863EF1">
        <w:rPr>
          <w:lang w:val="en-CA"/>
        </w:rPr>
        <w:t xml:space="preserve"> $2,500.00 (Canadian Dollars) to a graduating high school student and Post Secondary Students who are entering/continuing a full-time course of study in any of the various fields impacting the right of way profession. The scholarship amount may be awarded to one applicant or split among more than one applicant.</w:t>
      </w:r>
    </w:p>
    <w:p w14:paraId="4A0932CF" w14:textId="77777777" w:rsidR="00863EF1" w:rsidRPr="00863EF1" w:rsidRDefault="00863EF1" w:rsidP="00863EF1">
      <w:pPr>
        <w:pStyle w:val="BodyText"/>
        <w:spacing w:before="11"/>
        <w:rPr>
          <w:lang w:val="en-CA"/>
        </w:rPr>
      </w:pPr>
    </w:p>
    <w:p w14:paraId="45B76C73" w14:textId="34368664" w:rsidR="00863EF1" w:rsidRPr="00863EF1" w:rsidRDefault="00863EF1" w:rsidP="00863EF1">
      <w:pPr>
        <w:pStyle w:val="BodyText"/>
        <w:ind w:left="720"/>
        <w:rPr>
          <w:lang w:val="en-CA"/>
        </w:rPr>
      </w:pPr>
      <w:r w:rsidRPr="00863EF1">
        <w:rPr>
          <w:lang w:val="en-CA"/>
        </w:rPr>
        <w:t xml:space="preserve">1. Open the scholarship to students in university (all years) </w:t>
      </w:r>
      <w:r w:rsidR="004174E9">
        <w:rPr>
          <w:lang w:val="en-CA"/>
        </w:rPr>
        <w:t>and</w:t>
      </w:r>
      <w:r w:rsidRPr="00863EF1">
        <w:rPr>
          <w:lang w:val="en-CA"/>
        </w:rPr>
        <w:t xml:space="preserve"> </w:t>
      </w:r>
      <w:r>
        <w:rPr>
          <w:lang w:val="en-CA"/>
        </w:rPr>
        <w:t xml:space="preserve">graduating </w:t>
      </w:r>
      <w:r w:rsidRPr="00863EF1">
        <w:rPr>
          <w:lang w:val="en-CA"/>
        </w:rPr>
        <w:t>high school</w:t>
      </w:r>
      <w:r>
        <w:rPr>
          <w:lang w:val="en-CA"/>
        </w:rPr>
        <w:t xml:space="preserve"> </w:t>
      </w:r>
      <w:r w:rsidRPr="00863EF1">
        <w:rPr>
          <w:lang w:val="en-CA"/>
        </w:rPr>
        <w:t>students.</w:t>
      </w:r>
    </w:p>
    <w:p w14:paraId="28C84C39" w14:textId="77777777" w:rsidR="00863EF1" w:rsidRPr="00863EF1" w:rsidRDefault="00863EF1" w:rsidP="00863EF1">
      <w:pPr>
        <w:pStyle w:val="BodyText"/>
        <w:ind w:left="720"/>
        <w:rPr>
          <w:spacing w:val="-2"/>
        </w:rPr>
      </w:pPr>
      <w:r w:rsidRPr="00863EF1">
        <w:rPr>
          <w:lang w:val="en-CA"/>
        </w:rPr>
        <w:t xml:space="preserve">2. </w:t>
      </w:r>
      <w:r>
        <w:t>Students</w:t>
      </w:r>
      <w:r>
        <w:rPr>
          <w:spacing w:val="-5"/>
        </w:rPr>
        <w:t xml:space="preserve"> </w:t>
      </w:r>
      <w:r>
        <w:t>applying</w:t>
      </w:r>
      <w:r>
        <w:rPr>
          <w:spacing w:val="-5"/>
        </w:rPr>
        <w:t xml:space="preserve"> who are a</w:t>
      </w:r>
      <w:r>
        <w:rPr>
          <w:spacing w:val="-2"/>
        </w:rPr>
        <w:t xml:space="preserve"> </w:t>
      </w:r>
      <w:r>
        <w:t>relative</w:t>
      </w:r>
      <w:r>
        <w:rPr>
          <w:spacing w:val="-3"/>
        </w:rPr>
        <w:t xml:space="preserve"> </w:t>
      </w:r>
      <w:r>
        <w:t>of</w:t>
      </w:r>
      <w:r>
        <w:rPr>
          <w:spacing w:val="-2"/>
        </w:rPr>
        <w:t xml:space="preserve"> </w:t>
      </w:r>
      <w:r>
        <w:t>an active IRWA</w:t>
      </w:r>
      <w:r>
        <w:rPr>
          <w:spacing w:val="-2"/>
        </w:rPr>
        <w:t xml:space="preserve"> Member may be given preference. </w:t>
      </w:r>
    </w:p>
    <w:p w14:paraId="2720F562" w14:textId="77777777" w:rsidR="00863EF1" w:rsidRPr="00863EF1" w:rsidRDefault="00863EF1" w:rsidP="00863EF1">
      <w:pPr>
        <w:pStyle w:val="BodyText"/>
        <w:ind w:left="720"/>
        <w:rPr>
          <w:lang w:val="en-CA"/>
        </w:rPr>
      </w:pPr>
      <w:r w:rsidRPr="00863EF1">
        <w:rPr>
          <w:lang w:val="en-CA"/>
        </w:rPr>
        <w:t>3. Scholarships are to be open to university, trades or high school students planning to</w:t>
      </w:r>
    </w:p>
    <w:p w14:paraId="36727FCD" w14:textId="77777777" w:rsidR="00863EF1" w:rsidRDefault="00863EF1" w:rsidP="00863EF1">
      <w:pPr>
        <w:pStyle w:val="BodyText"/>
        <w:ind w:left="720"/>
        <w:rPr>
          <w:lang w:val="en-CA"/>
        </w:rPr>
      </w:pPr>
      <w:r w:rsidRPr="00863EF1">
        <w:rPr>
          <w:lang w:val="en-CA"/>
        </w:rPr>
        <w:t>or enrolled in programs that directly relate to the IRWA.</w:t>
      </w:r>
    </w:p>
    <w:p w14:paraId="7A38F01E" w14:textId="77777777" w:rsidR="00863EF1" w:rsidRPr="00863EF1" w:rsidRDefault="00863EF1" w:rsidP="00863EF1">
      <w:pPr>
        <w:pStyle w:val="BodyText"/>
        <w:ind w:left="720"/>
        <w:rPr>
          <w:lang w:val="en-CA"/>
        </w:rPr>
      </w:pPr>
    </w:p>
    <w:p w14:paraId="5DEF01C5" w14:textId="12576C7C" w:rsidR="00863EF1" w:rsidRPr="00863EF1" w:rsidRDefault="00863EF1" w:rsidP="00863EF1">
      <w:pPr>
        <w:pStyle w:val="BodyText"/>
        <w:spacing w:before="11"/>
        <w:rPr>
          <w:lang w:val="en-CA"/>
        </w:rPr>
      </w:pPr>
      <w:r w:rsidRPr="00863EF1">
        <w:rPr>
          <w:lang w:val="en-CA"/>
        </w:rPr>
        <w:t xml:space="preserve">Areas of study may include (but are not limited to) </w:t>
      </w:r>
      <w:r>
        <w:rPr>
          <w:lang w:val="en-CA"/>
        </w:rPr>
        <w:t xml:space="preserve">the Right of Way Field: </w:t>
      </w:r>
      <w:r w:rsidRPr="00863EF1">
        <w:rPr>
          <w:lang w:val="en-CA"/>
        </w:rPr>
        <w:t>Law, Surveying, Engineering, Planning, Real Property Appraisal, Public Administration, Environmental Studies, Real Estate and Surveying/Geomatics.  </w:t>
      </w:r>
    </w:p>
    <w:p w14:paraId="66DBD8F9" w14:textId="77777777" w:rsidR="00730628" w:rsidRDefault="00730628">
      <w:pPr>
        <w:pStyle w:val="BodyText"/>
        <w:spacing w:before="2"/>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3"/>
        <w:gridCol w:w="2511"/>
        <w:gridCol w:w="891"/>
        <w:gridCol w:w="245"/>
        <w:gridCol w:w="1479"/>
        <w:gridCol w:w="1359"/>
        <w:gridCol w:w="2149"/>
      </w:tblGrid>
      <w:tr w:rsidR="00730628" w14:paraId="4B9C11CF" w14:textId="77777777" w:rsidTr="00863EF1">
        <w:trPr>
          <w:trHeight w:val="251"/>
        </w:trPr>
        <w:tc>
          <w:tcPr>
            <w:tcW w:w="2163" w:type="dxa"/>
          </w:tcPr>
          <w:p w14:paraId="1B1FBB79" w14:textId="77777777" w:rsidR="00730628" w:rsidRDefault="00034279">
            <w:pPr>
              <w:pStyle w:val="TableParagraph"/>
              <w:spacing w:line="232" w:lineRule="exact"/>
            </w:pPr>
            <w:r>
              <w:rPr>
                <w:spacing w:val="-4"/>
              </w:rPr>
              <w:t>Name</w:t>
            </w:r>
          </w:p>
        </w:tc>
        <w:tc>
          <w:tcPr>
            <w:tcW w:w="8634" w:type="dxa"/>
            <w:gridSpan w:val="6"/>
          </w:tcPr>
          <w:p w14:paraId="2B67E3D4" w14:textId="77777777" w:rsidR="00730628" w:rsidRDefault="00730628">
            <w:pPr>
              <w:pStyle w:val="TableParagraph"/>
              <w:ind w:left="0"/>
              <w:rPr>
                <w:sz w:val="18"/>
              </w:rPr>
            </w:pPr>
          </w:p>
        </w:tc>
      </w:tr>
      <w:tr w:rsidR="00730628" w14:paraId="56B4D5ED" w14:textId="77777777" w:rsidTr="00863EF1">
        <w:trPr>
          <w:trHeight w:val="254"/>
        </w:trPr>
        <w:tc>
          <w:tcPr>
            <w:tcW w:w="2163" w:type="dxa"/>
          </w:tcPr>
          <w:p w14:paraId="3D640B37" w14:textId="77777777" w:rsidR="00730628" w:rsidRDefault="00034279">
            <w:pPr>
              <w:pStyle w:val="TableParagraph"/>
              <w:spacing w:before="1" w:line="233" w:lineRule="exact"/>
            </w:pPr>
            <w:r>
              <w:rPr>
                <w:spacing w:val="-2"/>
              </w:rPr>
              <w:t>Address</w:t>
            </w:r>
          </w:p>
        </w:tc>
        <w:tc>
          <w:tcPr>
            <w:tcW w:w="8634" w:type="dxa"/>
            <w:gridSpan w:val="6"/>
          </w:tcPr>
          <w:p w14:paraId="420F0EBA" w14:textId="77777777" w:rsidR="00730628" w:rsidRDefault="00730628">
            <w:pPr>
              <w:pStyle w:val="TableParagraph"/>
              <w:ind w:left="0"/>
              <w:rPr>
                <w:sz w:val="18"/>
              </w:rPr>
            </w:pPr>
          </w:p>
        </w:tc>
      </w:tr>
      <w:tr w:rsidR="00730628" w14:paraId="4A9A5C54" w14:textId="77777777" w:rsidTr="00863EF1">
        <w:trPr>
          <w:trHeight w:val="253"/>
        </w:trPr>
        <w:tc>
          <w:tcPr>
            <w:tcW w:w="2163" w:type="dxa"/>
          </w:tcPr>
          <w:p w14:paraId="727FD590" w14:textId="77777777" w:rsidR="00730628" w:rsidRDefault="00034279">
            <w:pPr>
              <w:pStyle w:val="TableParagraph"/>
              <w:spacing w:line="234" w:lineRule="exact"/>
            </w:pPr>
            <w:r>
              <w:rPr>
                <w:spacing w:val="-4"/>
              </w:rPr>
              <w:t>City</w:t>
            </w:r>
          </w:p>
        </w:tc>
        <w:tc>
          <w:tcPr>
            <w:tcW w:w="2511" w:type="dxa"/>
          </w:tcPr>
          <w:p w14:paraId="2D30E7CE" w14:textId="77777777" w:rsidR="00730628" w:rsidRDefault="00730628">
            <w:pPr>
              <w:pStyle w:val="TableParagraph"/>
              <w:ind w:left="0"/>
              <w:rPr>
                <w:sz w:val="18"/>
              </w:rPr>
            </w:pPr>
          </w:p>
        </w:tc>
        <w:tc>
          <w:tcPr>
            <w:tcW w:w="1136" w:type="dxa"/>
            <w:gridSpan w:val="2"/>
          </w:tcPr>
          <w:p w14:paraId="4839924B" w14:textId="77777777" w:rsidR="00730628" w:rsidRDefault="00034279">
            <w:pPr>
              <w:pStyle w:val="TableParagraph"/>
              <w:spacing w:line="234" w:lineRule="exact"/>
            </w:pPr>
            <w:r>
              <w:rPr>
                <w:spacing w:val="-2"/>
              </w:rPr>
              <w:t>Province</w:t>
            </w:r>
          </w:p>
        </w:tc>
        <w:tc>
          <w:tcPr>
            <w:tcW w:w="1479" w:type="dxa"/>
          </w:tcPr>
          <w:p w14:paraId="63AE1385" w14:textId="77777777" w:rsidR="00730628" w:rsidRDefault="00730628">
            <w:pPr>
              <w:pStyle w:val="TableParagraph"/>
              <w:ind w:left="0"/>
              <w:rPr>
                <w:sz w:val="18"/>
              </w:rPr>
            </w:pPr>
          </w:p>
        </w:tc>
        <w:tc>
          <w:tcPr>
            <w:tcW w:w="1359" w:type="dxa"/>
          </w:tcPr>
          <w:p w14:paraId="282FD213" w14:textId="77777777" w:rsidR="00730628" w:rsidRDefault="00034279">
            <w:pPr>
              <w:pStyle w:val="TableParagraph"/>
              <w:spacing w:line="234" w:lineRule="exact"/>
              <w:ind w:left="106"/>
            </w:pPr>
            <w:r>
              <w:t>Postal</w:t>
            </w:r>
            <w:r>
              <w:rPr>
                <w:spacing w:val="-3"/>
              </w:rPr>
              <w:t xml:space="preserve"> </w:t>
            </w:r>
            <w:r>
              <w:rPr>
                <w:spacing w:val="-4"/>
              </w:rPr>
              <w:t>Code</w:t>
            </w:r>
          </w:p>
        </w:tc>
        <w:tc>
          <w:tcPr>
            <w:tcW w:w="2149" w:type="dxa"/>
          </w:tcPr>
          <w:p w14:paraId="4D9AE6F0" w14:textId="77777777" w:rsidR="00730628" w:rsidRDefault="00730628">
            <w:pPr>
              <w:pStyle w:val="TableParagraph"/>
              <w:ind w:left="0"/>
              <w:rPr>
                <w:sz w:val="18"/>
              </w:rPr>
            </w:pPr>
          </w:p>
        </w:tc>
      </w:tr>
      <w:tr w:rsidR="00730628" w14:paraId="15784771" w14:textId="77777777" w:rsidTr="00863EF1">
        <w:trPr>
          <w:trHeight w:val="506"/>
        </w:trPr>
        <w:tc>
          <w:tcPr>
            <w:tcW w:w="2163" w:type="dxa"/>
          </w:tcPr>
          <w:p w14:paraId="1ED4E5DF" w14:textId="77777777" w:rsidR="00730628" w:rsidRDefault="00034279">
            <w:pPr>
              <w:pStyle w:val="TableParagraph"/>
              <w:spacing w:line="252" w:lineRule="exact"/>
              <w:ind w:right="658"/>
            </w:pPr>
            <w:r>
              <w:rPr>
                <w:spacing w:val="-2"/>
              </w:rPr>
              <w:t>E-mail Address</w:t>
            </w:r>
          </w:p>
        </w:tc>
        <w:tc>
          <w:tcPr>
            <w:tcW w:w="8634" w:type="dxa"/>
            <w:gridSpan w:val="6"/>
          </w:tcPr>
          <w:p w14:paraId="6883704E" w14:textId="77777777" w:rsidR="00730628" w:rsidRDefault="00730628">
            <w:pPr>
              <w:pStyle w:val="TableParagraph"/>
              <w:ind w:left="0"/>
            </w:pPr>
          </w:p>
        </w:tc>
      </w:tr>
      <w:tr w:rsidR="00730628" w14:paraId="7B6FA9DA" w14:textId="77777777">
        <w:trPr>
          <w:trHeight w:val="251"/>
        </w:trPr>
        <w:tc>
          <w:tcPr>
            <w:tcW w:w="10797" w:type="dxa"/>
            <w:gridSpan w:val="7"/>
          </w:tcPr>
          <w:p w14:paraId="42596B21" w14:textId="77777777" w:rsidR="00730628" w:rsidRDefault="00034279">
            <w:pPr>
              <w:pStyle w:val="TableParagraph"/>
              <w:spacing w:line="232" w:lineRule="exact"/>
            </w:pPr>
            <w:r>
              <w:t>Full</w:t>
            </w:r>
            <w:r>
              <w:rPr>
                <w:spacing w:val="-1"/>
              </w:rPr>
              <w:t xml:space="preserve"> </w:t>
            </w:r>
            <w:r>
              <w:t>Time</w:t>
            </w:r>
            <w:r>
              <w:rPr>
                <w:spacing w:val="-2"/>
              </w:rPr>
              <w:t xml:space="preserve"> </w:t>
            </w:r>
            <w:r>
              <w:t>Student</w:t>
            </w:r>
            <w:r>
              <w:rPr>
                <w:spacing w:val="-1"/>
              </w:rPr>
              <w:t xml:space="preserve"> </w:t>
            </w:r>
            <w:r>
              <w:t>(select</w:t>
            </w:r>
            <w:r>
              <w:rPr>
                <w:spacing w:val="-1"/>
              </w:rPr>
              <w:t xml:space="preserve"> </w:t>
            </w:r>
            <w:r>
              <w:t>one):</w:t>
            </w:r>
            <w:r>
              <w:rPr>
                <w:spacing w:val="78"/>
                <w:w w:val="150"/>
              </w:rPr>
              <w:t xml:space="preserve"> </w:t>
            </w:r>
            <w:r>
              <w:rPr>
                <w:rFonts w:ascii="Wingdings" w:hAnsi="Wingdings"/>
              </w:rPr>
              <w:t></w:t>
            </w:r>
            <w:r>
              <w:rPr>
                <w:spacing w:val="-2"/>
              </w:rPr>
              <w:t xml:space="preserve"> </w:t>
            </w:r>
            <w:r>
              <w:t>Yes</w:t>
            </w:r>
            <w:r>
              <w:rPr>
                <w:spacing w:val="78"/>
                <w:w w:val="150"/>
              </w:rPr>
              <w:t xml:space="preserve"> </w:t>
            </w:r>
            <w:r>
              <w:rPr>
                <w:rFonts w:ascii="Wingdings" w:hAnsi="Wingdings"/>
              </w:rPr>
              <w:t></w:t>
            </w:r>
            <w:r>
              <w:rPr>
                <w:spacing w:val="-1"/>
              </w:rPr>
              <w:t xml:space="preserve"> </w:t>
            </w:r>
            <w:r>
              <w:rPr>
                <w:spacing w:val="-5"/>
              </w:rPr>
              <w:t>No</w:t>
            </w:r>
          </w:p>
        </w:tc>
      </w:tr>
      <w:tr w:rsidR="00730628" w14:paraId="10D58BDF" w14:textId="77777777" w:rsidTr="00863EF1">
        <w:trPr>
          <w:trHeight w:val="506"/>
        </w:trPr>
        <w:tc>
          <w:tcPr>
            <w:tcW w:w="5565" w:type="dxa"/>
            <w:gridSpan w:val="3"/>
          </w:tcPr>
          <w:p w14:paraId="05D3FA5F" w14:textId="77777777" w:rsidR="00730628" w:rsidRDefault="00034279">
            <w:pPr>
              <w:pStyle w:val="TableParagraph"/>
              <w:spacing w:line="252" w:lineRule="exact"/>
            </w:pPr>
            <w:r>
              <w:t>Grade</w:t>
            </w:r>
            <w:r>
              <w:rPr>
                <w:spacing w:val="-4"/>
              </w:rPr>
              <w:t xml:space="preserve"> </w:t>
            </w:r>
            <w:r>
              <w:t>Point</w:t>
            </w:r>
            <w:r>
              <w:rPr>
                <w:spacing w:val="-3"/>
              </w:rPr>
              <w:t xml:space="preserve"> </w:t>
            </w:r>
            <w:r>
              <w:rPr>
                <w:spacing w:val="-2"/>
              </w:rPr>
              <w:t>Average</w:t>
            </w:r>
          </w:p>
          <w:p w14:paraId="3038D0D3" w14:textId="77777777" w:rsidR="00730628" w:rsidRDefault="00034279">
            <w:pPr>
              <w:pStyle w:val="TableParagraph"/>
              <w:spacing w:before="1" w:line="233" w:lineRule="exact"/>
            </w:pPr>
            <w:r>
              <w:t>(based</w:t>
            </w:r>
            <w:r>
              <w:rPr>
                <w:spacing w:val="-4"/>
              </w:rPr>
              <w:t xml:space="preserve"> </w:t>
            </w:r>
            <w:r>
              <w:t>on</w:t>
            </w:r>
            <w:r>
              <w:rPr>
                <w:spacing w:val="-4"/>
              </w:rPr>
              <w:t xml:space="preserve"> </w:t>
            </w:r>
            <w:r>
              <w:t>9-1/4’s/</w:t>
            </w:r>
            <w:r>
              <w:rPr>
                <w:spacing w:val="-3"/>
              </w:rPr>
              <w:t xml:space="preserve"> </w:t>
            </w:r>
            <w:r>
              <w:t>6</w:t>
            </w:r>
            <w:r>
              <w:rPr>
                <w:spacing w:val="-4"/>
              </w:rPr>
              <w:t xml:space="preserve"> </w:t>
            </w:r>
            <w:r>
              <w:t>Semesters</w:t>
            </w:r>
            <w:r>
              <w:rPr>
                <w:spacing w:val="-3"/>
              </w:rPr>
              <w:t xml:space="preserve"> </w:t>
            </w:r>
            <w:r>
              <w:t>of</w:t>
            </w:r>
            <w:r>
              <w:rPr>
                <w:spacing w:val="-4"/>
              </w:rPr>
              <w:t xml:space="preserve"> </w:t>
            </w:r>
            <w:r>
              <w:t>3</w:t>
            </w:r>
            <w:r>
              <w:rPr>
                <w:spacing w:val="-4"/>
              </w:rPr>
              <w:t xml:space="preserve"> </w:t>
            </w:r>
            <w:r>
              <w:t>years</w:t>
            </w:r>
            <w:r>
              <w:rPr>
                <w:spacing w:val="-4"/>
              </w:rPr>
              <w:t xml:space="preserve"> </w:t>
            </w:r>
            <w:r>
              <w:t>accumulative</w:t>
            </w:r>
            <w:r>
              <w:rPr>
                <w:spacing w:val="-5"/>
              </w:rPr>
              <w:t xml:space="preserve"> </w:t>
            </w:r>
            <w:r>
              <w:rPr>
                <w:spacing w:val="-4"/>
              </w:rPr>
              <w:t>GPA)</w:t>
            </w:r>
          </w:p>
        </w:tc>
        <w:tc>
          <w:tcPr>
            <w:tcW w:w="5232" w:type="dxa"/>
            <w:gridSpan w:val="4"/>
          </w:tcPr>
          <w:p w14:paraId="0EAFFEFB" w14:textId="77777777" w:rsidR="00730628" w:rsidRDefault="00730628">
            <w:pPr>
              <w:pStyle w:val="TableParagraph"/>
              <w:ind w:left="0"/>
            </w:pPr>
          </w:p>
        </w:tc>
      </w:tr>
      <w:tr w:rsidR="00863EF1" w14:paraId="2CAA3654" w14:textId="77777777" w:rsidTr="00863EF1">
        <w:trPr>
          <w:trHeight w:val="506"/>
        </w:trPr>
        <w:tc>
          <w:tcPr>
            <w:tcW w:w="5565" w:type="dxa"/>
            <w:gridSpan w:val="3"/>
          </w:tcPr>
          <w:p w14:paraId="65D10D52" w14:textId="583ED952" w:rsidR="00863EF1" w:rsidRDefault="00863EF1">
            <w:pPr>
              <w:pStyle w:val="TableParagraph"/>
              <w:spacing w:line="252" w:lineRule="exact"/>
            </w:pPr>
            <w:r>
              <w:t>IRWA Member Relative: Name:</w:t>
            </w:r>
          </w:p>
        </w:tc>
        <w:tc>
          <w:tcPr>
            <w:tcW w:w="5232" w:type="dxa"/>
            <w:gridSpan w:val="4"/>
          </w:tcPr>
          <w:p w14:paraId="1FF8F3B5" w14:textId="6DBC0A31" w:rsidR="00863EF1" w:rsidRDefault="00863EF1">
            <w:pPr>
              <w:pStyle w:val="TableParagraph"/>
              <w:ind w:left="0"/>
            </w:pPr>
            <w:r>
              <w:t>IRWA Member Number:</w:t>
            </w:r>
          </w:p>
        </w:tc>
      </w:tr>
    </w:tbl>
    <w:p w14:paraId="6B63B5B0" w14:textId="77777777" w:rsidR="00730628" w:rsidRDefault="00730628">
      <w:pPr>
        <w:pStyle w:val="BodyText"/>
        <w:spacing w:before="4"/>
      </w:pPr>
    </w:p>
    <w:p w14:paraId="6B3E0C4F" w14:textId="77777777" w:rsidR="00730628" w:rsidRDefault="00034279">
      <w:pPr>
        <w:pStyle w:val="ListParagraph"/>
        <w:numPr>
          <w:ilvl w:val="0"/>
          <w:numId w:val="2"/>
        </w:numPr>
        <w:tabs>
          <w:tab w:val="left" w:pos="1040"/>
        </w:tabs>
        <w:ind w:left="1040" w:hanging="220"/>
      </w:pPr>
      <w:r>
        <w:t>Minimum</w:t>
      </w:r>
      <w:r>
        <w:rPr>
          <w:spacing w:val="-2"/>
        </w:rPr>
        <w:t xml:space="preserve"> </w:t>
      </w:r>
      <w:r>
        <w:t>of</w:t>
      </w:r>
      <w:r>
        <w:rPr>
          <w:spacing w:val="-4"/>
        </w:rPr>
        <w:t xml:space="preserve"> </w:t>
      </w:r>
      <w:r>
        <w:t>3.0</w:t>
      </w:r>
      <w:r>
        <w:rPr>
          <w:spacing w:val="-3"/>
        </w:rPr>
        <w:t xml:space="preserve"> </w:t>
      </w:r>
      <w:r>
        <w:t>GPA,</w:t>
      </w:r>
      <w:r>
        <w:rPr>
          <w:spacing w:val="-2"/>
        </w:rPr>
        <w:t xml:space="preserve"> </w:t>
      </w:r>
      <w:r>
        <w:t>75%</w:t>
      </w:r>
      <w:r>
        <w:rPr>
          <w:spacing w:val="-3"/>
        </w:rPr>
        <w:t xml:space="preserve"> </w:t>
      </w:r>
      <w:r>
        <w:t>or</w:t>
      </w:r>
      <w:r>
        <w:rPr>
          <w:spacing w:val="-2"/>
        </w:rPr>
        <w:t xml:space="preserve"> </w:t>
      </w:r>
      <w:r>
        <w:t>B+</w:t>
      </w:r>
      <w:r>
        <w:rPr>
          <w:spacing w:val="-3"/>
        </w:rPr>
        <w:t xml:space="preserve"> </w:t>
      </w:r>
      <w:r>
        <w:t>to</w:t>
      </w:r>
      <w:r>
        <w:rPr>
          <w:spacing w:val="-2"/>
        </w:rPr>
        <w:t xml:space="preserve"> qualify.</w:t>
      </w:r>
    </w:p>
    <w:p w14:paraId="466B17C7" w14:textId="77777777" w:rsidR="00730628" w:rsidRDefault="00034279">
      <w:pPr>
        <w:pStyle w:val="ListParagraph"/>
        <w:numPr>
          <w:ilvl w:val="0"/>
          <w:numId w:val="2"/>
        </w:numPr>
        <w:tabs>
          <w:tab w:val="left" w:pos="1040"/>
        </w:tabs>
        <w:spacing w:before="11"/>
        <w:ind w:left="1040" w:hanging="220"/>
      </w:pPr>
      <w:r>
        <w:t>GPA</w:t>
      </w:r>
      <w:r>
        <w:rPr>
          <w:spacing w:val="-4"/>
        </w:rPr>
        <w:t xml:space="preserve"> </w:t>
      </w:r>
      <w:r>
        <w:t>shall</w:t>
      </w:r>
      <w:r>
        <w:rPr>
          <w:spacing w:val="-1"/>
        </w:rPr>
        <w:t xml:space="preserve"> </w:t>
      </w:r>
      <w:r>
        <w:t>consist</w:t>
      </w:r>
      <w:r>
        <w:rPr>
          <w:spacing w:val="-3"/>
        </w:rPr>
        <w:t xml:space="preserve"> </w:t>
      </w:r>
      <w:r>
        <w:t>of</w:t>
      </w:r>
      <w:r>
        <w:rPr>
          <w:spacing w:val="-4"/>
        </w:rPr>
        <w:t xml:space="preserve"> </w:t>
      </w:r>
      <w:r>
        <w:t>the</w:t>
      </w:r>
      <w:r>
        <w:rPr>
          <w:spacing w:val="-4"/>
        </w:rPr>
        <w:t xml:space="preserve"> </w:t>
      </w:r>
      <w:r>
        <w:t>most</w:t>
      </w:r>
      <w:r>
        <w:rPr>
          <w:spacing w:val="-1"/>
        </w:rPr>
        <w:t xml:space="preserve"> </w:t>
      </w:r>
      <w:r>
        <w:t>recent</w:t>
      </w:r>
      <w:r>
        <w:rPr>
          <w:spacing w:val="-4"/>
        </w:rPr>
        <w:t xml:space="preserve"> </w:t>
      </w:r>
      <w:r>
        <w:t>three</w:t>
      </w:r>
      <w:r>
        <w:rPr>
          <w:spacing w:val="-2"/>
        </w:rPr>
        <w:t xml:space="preserve"> </w:t>
      </w:r>
      <w:r>
        <w:t>years</w:t>
      </w:r>
      <w:r>
        <w:rPr>
          <w:spacing w:val="-4"/>
        </w:rPr>
        <w:t xml:space="preserve"> </w:t>
      </w:r>
      <w:r>
        <w:t>of</w:t>
      </w:r>
      <w:r>
        <w:rPr>
          <w:spacing w:val="-3"/>
        </w:rPr>
        <w:t xml:space="preserve"> </w:t>
      </w:r>
      <w:r>
        <w:rPr>
          <w:spacing w:val="-2"/>
        </w:rPr>
        <w:t>studies.</w:t>
      </w:r>
    </w:p>
    <w:p w14:paraId="157C087C" w14:textId="77777777" w:rsidR="00730628" w:rsidRDefault="00730628">
      <w:pPr>
        <w:pStyle w:val="BodyText"/>
        <w:spacing w:before="1"/>
      </w:pPr>
    </w:p>
    <w:p w14:paraId="525E32B2" w14:textId="77777777" w:rsidR="00730628" w:rsidRDefault="00034279">
      <w:pPr>
        <w:pStyle w:val="BodyText"/>
        <w:ind w:left="100"/>
      </w:pPr>
      <w:r>
        <w:t>The</w:t>
      </w:r>
      <w:r>
        <w:rPr>
          <w:spacing w:val="-4"/>
        </w:rPr>
        <w:t xml:space="preserve"> </w:t>
      </w:r>
      <w:r>
        <w:t>Following</w:t>
      </w:r>
      <w:r>
        <w:rPr>
          <w:spacing w:val="-4"/>
        </w:rPr>
        <w:t xml:space="preserve"> </w:t>
      </w:r>
      <w:r>
        <w:t>items</w:t>
      </w:r>
      <w:r>
        <w:rPr>
          <w:spacing w:val="-4"/>
        </w:rPr>
        <w:t xml:space="preserve"> </w:t>
      </w:r>
      <w:r>
        <w:t>should</w:t>
      </w:r>
      <w:r>
        <w:rPr>
          <w:spacing w:val="-4"/>
        </w:rPr>
        <w:t xml:space="preserve"> </w:t>
      </w:r>
      <w:r>
        <w:t>be</w:t>
      </w:r>
      <w:r>
        <w:rPr>
          <w:spacing w:val="-3"/>
        </w:rPr>
        <w:t xml:space="preserve"> </w:t>
      </w:r>
      <w:r>
        <w:t>included</w:t>
      </w:r>
      <w:r>
        <w:rPr>
          <w:spacing w:val="-4"/>
        </w:rPr>
        <w:t xml:space="preserve"> </w:t>
      </w:r>
      <w:r>
        <w:t>with</w:t>
      </w:r>
      <w:r>
        <w:rPr>
          <w:spacing w:val="-7"/>
        </w:rPr>
        <w:t xml:space="preserve"> </w:t>
      </w:r>
      <w:r>
        <w:t>this</w:t>
      </w:r>
      <w:r>
        <w:rPr>
          <w:spacing w:val="-3"/>
        </w:rPr>
        <w:t xml:space="preserve"> </w:t>
      </w:r>
      <w:r>
        <w:rPr>
          <w:spacing w:val="-2"/>
        </w:rPr>
        <w:t>application</w:t>
      </w:r>
    </w:p>
    <w:p w14:paraId="02CBB29B" w14:textId="77777777" w:rsidR="00730628" w:rsidRDefault="00034279">
      <w:pPr>
        <w:pStyle w:val="ListParagraph"/>
        <w:numPr>
          <w:ilvl w:val="0"/>
          <w:numId w:val="1"/>
        </w:numPr>
        <w:tabs>
          <w:tab w:val="left" w:pos="1040"/>
        </w:tabs>
        <w:spacing w:before="1"/>
        <w:ind w:left="1040" w:hanging="220"/>
      </w:pPr>
      <w:r>
        <w:t>Transcript</w:t>
      </w:r>
      <w:r>
        <w:rPr>
          <w:spacing w:val="-3"/>
        </w:rPr>
        <w:t xml:space="preserve"> </w:t>
      </w:r>
      <w:r>
        <w:t>for</w:t>
      </w:r>
      <w:r>
        <w:rPr>
          <w:spacing w:val="-3"/>
        </w:rPr>
        <w:t xml:space="preserve"> </w:t>
      </w:r>
      <w:r>
        <w:t>the</w:t>
      </w:r>
      <w:r>
        <w:rPr>
          <w:spacing w:val="-4"/>
        </w:rPr>
        <w:t xml:space="preserve"> </w:t>
      </w:r>
      <w:r>
        <w:t>last</w:t>
      </w:r>
      <w:r>
        <w:rPr>
          <w:spacing w:val="-1"/>
        </w:rPr>
        <w:t xml:space="preserve"> </w:t>
      </w:r>
      <w:r>
        <w:t>three</w:t>
      </w:r>
      <w:r>
        <w:rPr>
          <w:spacing w:val="-3"/>
        </w:rPr>
        <w:t xml:space="preserve"> </w:t>
      </w:r>
      <w:r>
        <w:t>(3)</w:t>
      </w:r>
      <w:r>
        <w:rPr>
          <w:spacing w:val="-3"/>
        </w:rPr>
        <w:t xml:space="preserve"> </w:t>
      </w:r>
      <w:r>
        <w:t>years</w:t>
      </w:r>
      <w:r>
        <w:rPr>
          <w:spacing w:val="-5"/>
        </w:rPr>
        <w:t xml:space="preserve"> </w:t>
      </w:r>
      <w:r>
        <w:t>of</w:t>
      </w:r>
      <w:r>
        <w:rPr>
          <w:spacing w:val="-5"/>
        </w:rPr>
        <w:t xml:space="preserve"> </w:t>
      </w:r>
      <w:r>
        <w:rPr>
          <w:spacing w:val="-2"/>
        </w:rPr>
        <w:t>studies.</w:t>
      </w:r>
    </w:p>
    <w:p w14:paraId="5B8F92EA" w14:textId="77777777" w:rsidR="00730628" w:rsidRDefault="00034279">
      <w:pPr>
        <w:pStyle w:val="ListParagraph"/>
        <w:numPr>
          <w:ilvl w:val="0"/>
          <w:numId w:val="1"/>
        </w:numPr>
        <w:tabs>
          <w:tab w:val="left" w:pos="1040"/>
        </w:tabs>
        <w:spacing w:before="2"/>
        <w:ind w:left="1040" w:hanging="220"/>
      </w:pPr>
      <w:r>
        <w:t>Letter</w:t>
      </w:r>
      <w:r>
        <w:rPr>
          <w:spacing w:val="-8"/>
        </w:rPr>
        <w:t xml:space="preserve"> </w:t>
      </w:r>
      <w:r>
        <w:t>of</w:t>
      </w:r>
      <w:r>
        <w:rPr>
          <w:spacing w:val="-6"/>
        </w:rPr>
        <w:t xml:space="preserve"> </w:t>
      </w:r>
      <w:r>
        <w:t>recommendation</w:t>
      </w:r>
      <w:r>
        <w:rPr>
          <w:spacing w:val="-4"/>
        </w:rPr>
        <w:t xml:space="preserve"> </w:t>
      </w:r>
      <w:r>
        <w:t>from</w:t>
      </w:r>
      <w:r>
        <w:rPr>
          <w:spacing w:val="-6"/>
        </w:rPr>
        <w:t xml:space="preserve"> </w:t>
      </w:r>
      <w:r>
        <w:t>faculty</w:t>
      </w:r>
      <w:r>
        <w:rPr>
          <w:spacing w:val="-4"/>
        </w:rPr>
        <w:t xml:space="preserve"> </w:t>
      </w:r>
      <w:r>
        <w:t>advisor</w:t>
      </w:r>
      <w:r>
        <w:rPr>
          <w:spacing w:val="-4"/>
        </w:rPr>
        <w:t xml:space="preserve"> </w:t>
      </w:r>
      <w:r>
        <w:t>or</w:t>
      </w:r>
      <w:r>
        <w:rPr>
          <w:spacing w:val="-4"/>
        </w:rPr>
        <w:t xml:space="preserve"> </w:t>
      </w:r>
      <w:r>
        <w:t>guidance</w:t>
      </w:r>
      <w:r>
        <w:rPr>
          <w:spacing w:val="-4"/>
        </w:rPr>
        <w:t xml:space="preserve"> </w:t>
      </w:r>
      <w:r>
        <w:rPr>
          <w:spacing w:val="-2"/>
        </w:rPr>
        <w:t>counselor.</w:t>
      </w:r>
    </w:p>
    <w:p w14:paraId="2E03F41A" w14:textId="77777777" w:rsidR="00730628" w:rsidRDefault="00034279">
      <w:pPr>
        <w:pStyle w:val="ListParagraph"/>
        <w:numPr>
          <w:ilvl w:val="0"/>
          <w:numId w:val="1"/>
        </w:numPr>
        <w:tabs>
          <w:tab w:val="left" w:pos="1040"/>
        </w:tabs>
        <w:spacing w:before="13"/>
        <w:ind w:left="820" w:right="970" w:firstLine="0"/>
      </w:pPr>
      <w:r>
        <w:t>Letter</w:t>
      </w:r>
      <w:r>
        <w:rPr>
          <w:spacing w:val="-4"/>
        </w:rPr>
        <w:t xml:space="preserve"> </w:t>
      </w:r>
      <w:r>
        <w:t>of</w:t>
      </w:r>
      <w:r>
        <w:rPr>
          <w:spacing w:val="-5"/>
        </w:rPr>
        <w:t xml:space="preserve"> </w:t>
      </w:r>
      <w:r>
        <w:t>recommendation</w:t>
      </w:r>
      <w:r>
        <w:rPr>
          <w:spacing w:val="-3"/>
        </w:rPr>
        <w:t xml:space="preserve"> </w:t>
      </w:r>
      <w:r>
        <w:t>from</w:t>
      </w:r>
      <w:r>
        <w:rPr>
          <w:spacing w:val="-2"/>
        </w:rPr>
        <w:t xml:space="preserve"> </w:t>
      </w:r>
      <w:r>
        <w:t>an</w:t>
      </w:r>
      <w:r>
        <w:rPr>
          <w:spacing w:val="-3"/>
        </w:rPr>
        <w:t xml:space="preserve"> </w:t>
      </w:r>
      <w:r>
        <w:t>employer</w:t>
      </w:r>
      <w:r>
        <w:rPr>
          <w:spacing w:val="-4"/>
        </w:rPr>
        <w:t xml:space="preserve"> </w:t>
      </w:r>
      <w:r>
        <w:t>or</w:t>
      </w:r>
      <w:r>
        <w:rPr>
          <w:spacing w:val="-3"/>
        </w:rPr>
        <w:t xml:space="preserve"> </w:t>
      </w:r>
      <w:r>
        <w:t>professional</w:t>
      </w:r>
      <w:r>
        <w:rPr>
          <w:spacing w:val="-2"/>
        </w:rPr>
        <w:t xml:space="preserve"> </w:t>
      </w:r>
      <w:r>
        <w:t>associate.</w:t>
      </w:r>
      <w:r>
        <w:rPr>
          <w:spacing w:val="-3"/>
        </w:rPr>
        <w:t xml:space="preserve"> </w:t>
      </w:r>
      <w:r>
        <w:t>(if</w:t>
      </w:r>
      <w:r>
        <w:rPr>
          <w:spacing w:val="-5"/>
        </w:rPr>
        <w:t xml:space="preserve"> </w:t>
      </w:r>
      <w:r>
        <w:t>you</w:t>
      </w:r>
      <w:r>
        <w:rPr>
          <w:spacing w:val="-3"/>
        </w:rPr>
        <w:t xml:space="preserve"> </w:t>
      </w:r>
      <w:r>
        <w:t>have</w:t>
      </w:r>
      <w:r>
        <w:rPr>
          <w:spacing w:val="-3"/>
        </w:rPr>
        <w:t xml:space="preserve"> </w:t>
      </w:r>
      <w:r>
        <w:t>not</w:t>
      </w:r>
      <w:r>
        <w:rPr>
          <w:spacing w:val="-2"/>
        </w:rPr>
        <w:t xml:space="preserve"> </w:t>
      </w:r>
      <w:r>
        <w:t>had</w:t>
      </w:r>
      <w:r>
        <w:rPr>
          <w:spacing w:val="-5"/>
        </w:rPr>
        <w:t xml:space="preserve"> </w:t>
      </w:r>
      <w:r>
        <w:t xml:space="preserve">significant </w:t>
      </w:r>
      <w:r>
        <w:t>employment, the letter may be from a community leader with whom you are personally acquainted.)</w:t>
      </w:r>
    </w:p>
    <w:p w14:paraId="68B852CC" w14:textId="77777777" w:rsidR="00730628" w:rsidRPr="004174E9" w:rsidRDefault="00034279">
      <w:pPr>
        <w:pStyle w:val="ListParagraph"/>
        <w:numPr>
          <w:ilvl w:val="0"/>
          <w:numId w:val="1"/>
        </w:numPr>
        <w:tabs>
          <w:tab w:val="left" w:pos="1040"/>
        </w:tabs>
        <w:spacing w:before="17"/>
        <w:ind w:left="1040" w:hanging="220"/>
      </w:pPr>
      <w:r>
        <w:t>Provide</w:t>
      </w:r>
      <w:r>
        <w:rPr>
          <w:spacing w:val="-4"/>
        </w:rPr>
        <w:t xml:space="preserve"> </w:t>
      </w:r>
      <w:r>
        <w:t>a</w:t>
      </w:r>
      <w:r>
        <w:rPr>
          <w:spacing w:val="-2"/>
        </w:rPr>
        <w:t xml:space="preserve"> </w:t>
      </w:r>
      <w:r>
        <w:t>brief</w:t>
      </w:r>
      <w:r>
        <w:rPr>
          <w:spacing w:val="-2"/>
        </w:rPr>
        <w:t xml:space="preserve"> </w:t>
      </w:r>
      <w:r>
        <w:t>Bio</w:t>
      </w:r>
      <w:r>
        <w:rPr>
          <w:spacing w:val="-2"/>
        </w:rPr>
        <w:t xml:space="preserve"> </w:t>
      </w:r>
      <w:r>
        <w:t>of</w:t>
      </w:r>
      <w:r>
        <w:rPr>
          <w:spacing w:val="-2"/>
        </w:rPr>
        <w:t xml:space="preserve"> yourself.</w:t>
      </w:r>
    </w:p>
    <w:p w14:paraId="4FFED3CD" w14:textId="387C3AE2" w:rsidR="004174E9" w:rsidRDefault="004174E9">
      <w:pPr>
        <w:pStyle w:val="ListParagraph"/>
        <w:numPr>
          <w:ilvl w:val="0"/>
          <w:numId w:val="1"/>
        </w:numPr>
        <w:tabs>
          <w:tab w:val="left" w:pos="1040"/>
        </w:tabs>
        <w:spacing w:before="17"/>
        <w:ind w:left="1040" w:hanging="220"/>
      </w:pPr>
      <w:r>
        <w:rPr>
          <w:spacing w:val="-2"/>
        </w:rPr>
        <w:t>Complete the required essay</w:t>
      </w:r>
    </w:p>
    <w:p w14:paraId="024D55A6" w14:textId="77777777" w:rsidR="00730628" w:rsidRDefault="00730628">
      <w:pPr>
        <w:pStyle w:val="BodyText"/>
        <w:spacing w:before="10"/>
        <w:rPr>
          <w:sz w:val="21"/>
        </w:rPr>
      </w:pPr>
    </w:p>
    <w:p w14:paraId="6BDB663E" w14:textId="77777777" w:rsidR="00730628" w:rsidRDefault="00034279">
      <w:pPr>
        <w:pStyle w:val="BodyText"/>
        <w:ind w:left="100" w:right="163"/>
      </w:pPr>
      <w:r>
        <w:t>I hereby apply for the CRWEF High School Scholarship and agree that if selected as the recipient I will comply with all terms</w:t>
      </w:r>
      <w:r>
        <w:rPr>
          <w:spacing w:val="-4"/>
        </w:rPr>
        <w:t xml:space="preserve"> </w:t>
      </w:r>
      <w:r>
        <w:t>and</w:t>
      </w:r>
      <w:r>
        <w:rPr>
          <w:spacing w:val="-2"/>
        </w:rPr>
        <w:t xml:space="preserve"> </w:t>
      </w:r>
      <w:r>
        <w:t>conditions</w:t>
      </w:r>
      <w:r>
        <w:rPr>
          <w:spacing w:val="-4"/>
        </w:rPr>
        <w:t xml:space="preserve"> </w:t>
      </w:r>
      <w:r>
        <w:t>concerning</w:t>
      </w:r>
      <w:r>
        <w:rPr>
          <w:spacing w:val="-5"/>
        </w:rPr>
        <w:t xml:space="preserve"> </w:t>
      </w:r>
      <w:r>
        <w:t>its</w:t>
      </w:r>
      <w:r>
        <w:rPr>
          <w:spacing w:val="-2"/>
        </w:rPr>
        <w:t xml:space="preserve"> </w:t>
      </w:r>
      <w:r>
        <w:t>use.</w:t>
      </w:r>
      <w:r>
        <w:rPr>
          <w:spacing w:val="-2"/>
        </w:rPr>
        <w:t xml:space="preserve"> </w:t>
      </w:r>
      <w:r>
        <w:t>I</w:t>
      </w:r>
      <w:r>
        <w:rPr>
          <w:spacing w:val="-4"/>
        </w:rPr>
        <w:t xml:space="preserve"> </w:t>
      </w:r>
      <w:r>
        <w:t>further</w:t>
      </w:r>
      <w:r>
        <w:rPr>
          <w:spacing w:val="-4"/>
        </w:rPr>
        <w:t xml:space="preserve"> </w:t>
      </w:r>
      <w:r>
        <w:t>agree</w:t>
      </w:r>
      <w:r>
        <w:rPr>
          <w:spacing w:val="-4"/>
        </w:rPr>
        <w:t xml:space="preserve"> </w:t>
      </w:r>
      <w:r>
        <w:t>that</w:t>
      </w:r>
      <w:r>
        <w:rPr>
          <w:spacing w:val="-1"/>
        </w:rPr>
        <w:t xml:space="preserve"> </w:t>
      </w:r>
      <w:r>
        <w:t>if</w:t>
      </w:r>
      <w:r>
        <w:rPr>
          <w:spacing w:val="-2"/>
        </w:rPr>
        <w:t xml:space="preserve"> </w:t>
      </w:r>
      <w:r>
        <w:t>selected</w:t>
      </w:r>
      <w:r>
        <w:rPr>
          <w:spacing w:val="-2"/>
        </w:rPr>
        <w:t xml:space="preserve"> </w:t>
      </w:r>
      <w:r>
        <w:t>as</w:t>
      </w:r>
      <w:r>
        <w:rPr>
          <w:spacing w:val="-4"/>
        </w:rPr>
        <w:t xml:space="preserve"> </w:t>
      </w:r>
      <w:r>
        <w:t>the</w:t>
      </w:r>
      <w:r>
        <w:rPr>
          <w:spacing w:val="-4"/>
        </w:rPr>
        <w:t xml:space="preserve"> </w:t>
      </w:r>
      <w:r>
        <w:t>recipient</w:t>
      </w:r>
      <w:r>
        <w:rPr>
          <w:spacing w:val="-1"/>
        </w:rPr>
        <w:t xml:space="preserve"> </w:t>
      </w:r>
      <w:r>
        <w:t>I</w:t>
      </w:r>
      <w:r>
        <w:rPr>
          <w:spacing w:val="-4"/>
        </w:rPr>
        <w:t xml:space="preserve"> </w:t>
      </w:r>
      <w:r>
        <w:t>will</w:t>
      </w:r>
      <w:r>
        <w:rPr>
          <w:spacing w:val="-1"/>
        </w:rPr>
        <w:t xml:space="preserve"> </w:t>
      </w:r>
      <w:r>
        <w:t>allow</w:t>
      </w:r>
      <w:r>
        <w:rPr>
          <w:spacing w:val="-3"/>
        </w:rPr>
        <w:t xml:space="preserve"> </w:t>
      </w:r>
      <w:r>
        <w:t>the</w:t>
      </w:r>
      <w:r>
        <w:rPr>
          <w:spacing w:val="-2"/>
        </w:rPr>
        <w:t xml:space="preserve"> </w:t>
      </w:r>
      <w:r>
        <w:t>CRWEF</w:t>
      </w:r>
      <w:r>
        <w:rPr>
          <w:spacing w:val="-2"/>
        </w:rPr>
        <w:t xml:space="preserve"> </w:t>
      </w:r>
      <w:r>
        <w:t>to</w:t>
      </w:r>
      <w:r>
        <w:rPr>
          <w:spacing w:val="-2"/>
        </w:rPr>
        <w:t xml:space="preserve"> </w:t>
      </w:r>
      <w:r>
        <w:t>publish my name in its literature and press releases along with picture and Bio. I hereby certify that all information in this application is correct and true to the best of my knowledge and belief and that I have not previously been a recipient of this scholarship.</w:t>
      </w:r>
    </w:p>
    <w:p w14:paraId="5AEE476B" w14:textId="77777777" w:rsidR="00730628" w:rsidRDefault="00730628">
      <w:pPr>
        <w:pStyle w:val="BodyText"/>
        <w:rPr>
          <w:sz w:val="20"/>
        </w:rPr>
      </w:pPr>
    </w:p>
    <w:p w14:paraId="0236BE33" w14:textId="77777777" w:rsidR="00730628" w:rsidRDefault="00730628">
      <w:pPr>
        <w:pStyle w:val="BodyText"/>
        <w:spacing w:before="9"/>
        <w:rPr>
          <w:sz w:val="24"/>
        </w:rPr>
      </w:pPr>
    </w:p>
    <w:tbl>
      <w:tblPr>
        <w:tblW w:w="0" w:type="auto"/>
        <w:tblInd w:w="165" w:type="dxa"/>
        <w:tblLayout w:type="fixed"/>
        <w:tblCellMar>
          <w:left w:w="0" w:type="dxa"/>
          <w:right w:w="0" w:type="dxa"/>
        </w:tblCellMar>
        <w:tblLook w:val="01E0" w:firstRow="1" w:lastRow="1" w:firstColumn="1" w:lastColumn="1" w:noHBand="0" w:noVBand="0"/>
      </w:tblPr>
      <w:tblGrid>
        <w:gridCol w:w="2184"/>
        <w:gridCol w:w="5149"/>
        <w:gridCol w:w="703"/>
        <w:gridCol w:w="1806"/>
      </w:tblGrid>
      <w:tr w:rsidR="00730628" w14:paraId="58713D83" w14:textId="77777777">
        <w:trPr>
          <w:trHeight w:val="498"/>
        </w:trPr>
        <w:tc>
          <w:tcPr>
            <w:tcW w:w="2184" w:type="dxa"/>
          </w:tcPr>
          <w:p w14:paraId="092B5457" w14:textId="77777777" w:rsidR="00730628" w:rsidRDefault="00034279">
            <w:pPr>
              <w:pStyle w:val="TableParagraph"/>
              <w:spacing w:line="244" w:lineRule="exact"/>
              <w:ind w:left="50"/>
            </w:pPr>
            <w:r>
              <w:t>Signature</w:t>
            </w:r>
            <w:r>
              <w:rPr>
                <w:spacing w:val="-2"/>
              </w:rPr>
              <w:t xml:space="preserve"> </w:t>
            </w:r>
            <w:r>
              <w:t>of</w:t>
            </w:r>
            <w:r>
              <w:rPr>
                <w:spacing w:val="-1"/>
              </w:rPr>
              <w:t xml:space="preserve"> </w:t>
            </w:r>
            <w:r>
              <w:rPr>
                <w:spacing w:val="-2"/>
              </w:rPr>
              <w:t>Applicant</w:t>
            </w:r>
          </w:p>
        </w:tc>
        <w:tc>
          <w:tcPr>
            <w:tcW w:w="5149" w:type="dxa"/>
          </w:tcPr>
          <w:p w14:paraId="5E4F4EB8" w14:textId="77777777" w:rsidR="00730628" w:rsidRDefault="00034279">
            <w:pPr>
              <w:pStyle w:val="TableParagraph"/>
              <w:tabs>
                <w:tab w:val="left" w:pos="5020"/>
              </w:tabs>
              <w:spacing w:line="244" w:lineRule="exact"/>
              <w:ind w:left="129"/>
            </w:pPr>
            <w:r>
              <w:rPr>
                <w:u w:val="single"/>
              </w:rPr>
              <w:t xml:space="preserve"> </w:t>
            </w:r>
            <w:r>
              <w:rPr>
                <w:u w:val="single"/>
              </w:rPr>
              <w:tab/>
            </w:r>
          </w:p>
        </w:tc>
        <w:tc>
          <w:tcPr>
            <w:tcW w:w="703" w:type="dxa"/>
          </w:tcPr>
          <w:p w14:paraId="238BD3C2" w14:textId="77777777" w:rsidR="00730628" w:rsidRDefault="00034279">
            <w:pPr>
              <w:pStyle w:val="TableParagraph"/>
              <w:spacing w:line="244" w:lineRule="exact"/>
              <w:ind w:left="180"/>
            </w:pPr>
            <w:r>
              <w:rPr>
                <w:spacing w:val="-4"/>
              </w:rPr>
              <w:t>Date</w:t>
            </w:r>
          </w:p>
        </w:tc>
        <w:tc>
          <w:tcPr>
            <w:tcW w:w="1806" w:type="dxa"/>
          </w:tcPr>
          <w:p w14:paraId="46478BBF" w14:textId="77777777" w:rsidR="00730628" w:rsidRDefault="00034279">
            <w:pPr>
              <w:pStyle w:val="TableParagraph"/>
              <w:tabs>
                <w:tab w:val="left" w:pos="605"/>
                <w:tab w:val="left" w:pos="996"/>
                <w:tab w:val="left" w:pos="1438"/>
              </w:tabs>
              <w:spacing w:line="244" w:lineRule="exact"/>
              <w:ind w:left="274"/>
            </w:pPr>
            <w:r>
              <w:rPr>
                <w:u w:val="single"/>
              </w:rPr>
              <w:tab/>
            </w:r>
            <w:r>
              <w:rPr>
                <w:spacing w:val="-10"/>
              </w:rPr>
              <w:t>/</w:t>
            </w:r>
            <w:r>
              <w:rPr>
                <w:u w:val="single"/>
              </w:rPr>
              <w:tab/>
            </w:r>
            <w:r>
              <w:rPr>
                <w:spacing w:val="-10"/>
              </w:rPr>
              <w:t>/</w:t>
            </w:r>
            <w:r>
              <w:rPr>
                <w:u w:val="single"/>
              </w:rPr>
              <w:tab/>
            </w:r>
          </w:p>
          <w:p w14:paraId="41C90929" w14:textId="77777777" w:rsidR="00730628" w:rsidRDefault="00034279">
            <w:pPr>
              <w:pStyle w:val="TableParagraph"/>
              <w:spacing w:before="1" w:line="233" w:lineRule="exact"/>
              <w:ind w:left="108"/>
            </w:pPr>
            <w:r>
              <w:rPr>
                <w:spacing w:val="-2"/>
              </w:rPr>
              <w:t>(Day/Month/Year)</w:t>
            </w:r>
          </w:p>
        </w:tc>
      </w:tr>
    </w:tbl>
    <w:p w14:paraId="0B51BFB5" w14:textId="77777777" w:rsidR="00730628" w:rsidRDefault="00730628">
      <w:pPr>
        <w:spacing w:line="233" w:lineRule="exact"/>
        <w:sectPr w:rsidR="00730628">
          <w:headerReference w:type="default" r:id="rId8"/>
          <w:type w:val="continuous"/>
          <w:pgSz w:w="12240" w:h="15840"/>
          <w:pgMar w:top="880" w:right="600" w:bottom="280" w:left="620" w:header="348" w:footer="0" w:gutter="0"/>
          <w:pgNumType w:start="1"/>
          <w:cols w:space="720"/>
        </w:sectPr>
      </w:pPr>
    </w:p>
    <w:p w14:paraId="5A34328F" w14:textId="77777777" w:rsidR="00730628" w:rsidRDefault="00034279">
      <w:pPr>
        <w:spacing w:before="80"/>
        <w:ind w:left="100"/>
        <w:rPr>
          <w:b/>
          <w:sz w:val="24"/>
        </w:rPr>
      </w:pPr>
      <w:r>
        <w:rPr>
          <w:b/>
          <w:spacing w:val="-2"/>
          <w:sz w:val="24"/>
        </w:rPr>
        <w:lastRenderedPageBreak/>
        <w:t>Essay</w:t>
      </w:r>
    </w:p>
    <w:p w14:paraId="1F846D72" w14:textId="77777777" w:rsidR="00730628" w:rsidRDefault="00034279">
      <w:pPr>
        <w:spacing w:line="259" w:lineRule="auto"/>
        <w:ind w:left="100" w:right="163"/>
        <w:rPr>
          <w:sz w:val="24"/>
        </w:rPr>
      </w:pPr>
      <w:r>
        <w:rPr>
          <w:sz w:val="24"/>
        </w:rPr>
        <w:t>In</w:t>
      </w:r>
      <w:r>
        <w:rPr>
          <w:spacing w:val="-2"/>
          <w:sz w:val="24"/>
        </w:rPr>
        <w:t xml:space="preserve"> </w:t>
      </w:r>
      <w:r>
        <w:rPr>
          <w:sz w:val="24"/>
        </w:rPr>
        <w:t>the</w:t>
      </w:r>
      <w:r>
        <w:rPr>
          <w:spacing w:val="-2"/>
          <w:sz w:val="24"/>
        </w:rPr>
        <w:t xml:space="preserve"> </w:t>
      </w:r>
      <w:r>
        <w:rPr>
          <w:sz w:val="24"/>
        </w:rPr>
        <w:t>space</w:t>
      </w:r>
      <w:r>
        <w:rPr>
          <w:spacing w:val="-3"/>
          <w:sz w:val="24"/>
        </w:rPr>
        <w:t xml:space="preserve"> </w:t>
      </w:r>
      <w:r>
        <w:rPr>
          <w:sz w:val="24"/>
        </w:rPr>
        <w:t>provided,</w:t>
      </w:r>
      <w:r>
        <w:rPr>
          <w:spacing w:val="-2"/>
          <w:sz w:val="24"/>
        </w:rPr>
        <w:t xml:space="preserve"> </w:t>
      </w:r>
      <w:r>
        <w:rPr>
          <w:sz w:val="24"/>
        </w:rPr>
        <w:t>write</w:t>
      </w:r>
      <w:r>
        <w:rPr>
          <w:spacing w:val="-3"/>
          <w:sz w:val="24"/>
        </w:rPr>
        <w:t xml:space="preserve"> </w:t>
      </w:r>
      <w:r>
        <w:rPr>
          <w:sz w:val="24"/>
        </w:rPr>
        <w:t>an</w:t>
      </w:r>
      <w:r>
        <w:rPr>
          <w:spacing w:val="-1"/>
          <w:sz w:val="24"/>
        </w:rPr>
        <w:t xml:space="preserve"> </w:t>
      </w:r>
      <w:r>
        <w:rPr>
          <w:sz w:val="24"/>
        </w:rPr>
        <w:t>essay</w:t>
      </w:r>
      <w:r>
        <w:rPr>
          <w:spacing w:val="-2"/>
          <w:sz w:val="24"/>
        </w:rPr>
        <w:t xml:space="preserve"> </w:t>
      </w:r>
      <w:r>
        <w:rPr>
          <w:sz w:val="24"/>
        </w:rPr>
        <w:t>of</w:t>
      </w:r>
      <w:r>
        <w:rPr>
          <w:spacing w:val="-2"/>
          <w:sz w:val="24"/>
        </w:rPr>
        <w:t xml:space="preserve"> </w:t>
      </w:r>
      <w:r>
        <w:rPr>
          <w:sz w:val="24"/>
        </w:rPr>
        <w:t>a</w:t>
      </w:r>
      <w:r>
        <w:rPr>
          <w:spacing w:val="-3"/>
          <w:sz w:val="24"/>
        </w:rPr>
        <w:t xml:space="preserve"> </w:t>
      </w:r>
      <w:r>
        <w:rPr>
          <w:sz w:val="24"/>
        </w:rPr>
        <w:t>minimum</w:t>
      </w:r>
      <w:r>
        <w:rPr>
          <w:spacing w:val="-2"/>
          <w:sz w:val="24"/>
        </w:rPr>
        <w:t xml:space="preserve"> </w:t>
      </w:r>
      <w:r>
        <w:rPr>
          <w:sz w:val="24"/>
        </w:rPr>
        <w:t>of</w:t>
      </w:r>
      <w:r>
        <w:rPr>
          <w:spacing w:val="-2"/>
          <w:sz w:val="24"/>
        </w:rPr>
        <w:t xml:space="preserve"> </w:t>
      </w:r>
      <w:r>
        <w:rPr>
          <w:sz w:val="24"/>
        </w:rPr>
        <w:t>250</w:t>
      </w:r>
      <w:r>
        <w:rPr>
          <w:spacing w:val="-2"/>
          <w:sz w:val="24"/>
        </w:rPr>
        <w:t xml:space="preserve"> </w:t>
      </w:r>
      <w:r>
        <w:rPr>
          <w:sz w:val="24"/>
        </w:rPr>
        <w:t>words</w:t>
      </w:r>
      <w:r>
        <w:rPr>
          <w:spacing w:val="-3"/>
          <w:sz w:val="24"/>
        </w:rPr>
        <w:t xml:space="preserve"> </w:t>
      </w:r>
      <w:r>
        <w:rPr>
          <w:sz w:val="24"/>
        </w:rPr>
        <w:t>and</w:t>
      </w:r>
      <w:r>
        <w:rPr>
          <w:spacing w:val="-2"/>
          <w:sz w:val="24"/>
        </w:rPr>
        <w:t xml:space="preserve"> </w:t>
      </w:r>
      <w:r>
        <w:rPr>
          <w:sz w:val="24"/>
        </w:rPr>
        <w:t>a</w:t>
      </w:r>
      <w:r>
        <w:rPr>
          <w:spacing w:val="-3"/>
          <w:sz w:val="24"/>
        </w:rPr>
        <w:t xml:space="preserve"> </w:t>
      </w:r>
      <w:r>
        <w:rPr>
          <w:sz w:val="24"/>
        </w:rPr>
        <w:t>maximum</w:t>
      </w:r>
      <w:r>
        <w:rPr>
          <w:spacing w:val="-2"/>
          <w:sz w:val="24"/>
        </w:rPr>
        <w:t xml:space="preserve"> </w:t>
      </w:r>
      <w:r>
        <w:rPr>
          <w:sz w:val="24"/>
        </w:rPr>
        <w:t>of</w:t>
      </w:r>
      <w:r>
        <w:rPr>
          <w:spacing w:val="-2"/>
          <w:sz w:val="24"/>
        </w:rPr>
        <w:t xml:space="preserve"> </w:t>
      </w:r>
      <w:r>
        <w:rPr>
          <w:sz w:val="24"/>
        </w:rPr>
        <w:t>500</w:t>
      </w:r>
      <w:r>
        <w:rPr>
          <w:spacing w:val="-2"/>
          <w:sz w:val="24"/>
        </w:rPr>
        <w:t xml:space="preserve"> </w:t>
      </w:r>
      <w:r>
        <w:rPr>
          <w:sz w:val="24"/>
        </w:rPr>
        <w:t>words</w:t>
      </w:r>
      <w:r>
        <w:rPr>
          <w:spacing w:val="-3"/>
          <w:sz w:val="24"/>
        </w:rPr>
        <w:t xml:space="preserve"> </w:t>
      </w:r>
      <w:r>
        <w:rPr>
          <w:sz w:val="24"/>
        </w:rPr>
        <w:t>(provide</w:t>
      </w:r>
      <w:r>
        <w:rPr>
          <w:spacing w:val="-2"/>
          <w:sz w:val="24"/>
        </w:rPr>
        <w:t xml:space="preserve"> </w:t>
      </w:r>
      <w:r>
        <w:rPr>
          <w:sz w:val="24"/>
        </w:rPr>
        <w:t xml:space="preserve">word count) on your plans and goals in the right of way profession, how you were introduced to the profession and how you will contribute to the </w:t>
      </w:r>
      <w:r>
        <w:rPr>
          <w:sz w:val="24"/>
        </w:rPr>
        <w:t>profession.</w:t>
      </w:r>
    </w:p>
    <w:p w14:paraId="36676B8E" w14:textId="77777777" w:rsidR="00730628" w:rsidRDefault="00034279">
      <w:pPr>
        <w:pStyle w:val="BodyText"/>
        <w:spacing w:before="10"/>
        <w:rPr>
          <w:sz w:val="11"/>
        </w:rPr>
      </w:pPr>
      <w:r>
        <w:rPr>
          <w:noProof/>
        </w:rPr>
        <mc:AlternateContent>
          <mc:Choice Requires="wps">
            <w:drawing>
              <wp:anchor distT="0" distB="0" distL="0" distR="0" simplePos="0" relativeHeight="487588352" behindDoc="1" locked="0" layoutInCell="1" allowOverlap="1" wp14:anchorId="330CAF36" wp14:editId="08AA7C84">
                <wp:simplePos x="0" y="0"/>
                <wp:positionH relativeFrom="page">
                  <wp:posOffset>457200</wp:posOffset>
                </wp:positionH>
                <wp:positionV relativeFrom="paragraph">
                  <wp:posOffset>101933</wp:posOffset>
                </wp:positionV>
                <wp:extent cx="6859270" cy="768858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7688580"/>
                        </a:xfrm>
                        <a:custGeom>
                          <a:avLst/>
                          <a:gdLst/>
                          <a:ahLst/>
                          <a:cxnLst/>
                          <a:rect l="l" t="t" r="r" b="b"/>
                          <a:pathLst>
                            <a:path w="6859270" h="7688580">
                              <a:moveTo>
                                <a:pt x="6096" y="6172"/>
                              </a:moveTo>
                              <a:lnTo>
                                <a:pt x="0" y="6172"/>
                              </a:lnTo>
                              <a:lnTo>
                                <a:pt x="0" y="7681925"/>
                              </a:lnTo>
                              <a:lnTo>
                                <a:pt x="6096" y="7681925"/>
                              </a:lnTo>
                              <a:lnTo>
                                <a:pt x="6096" y="6172"/>
                              </a:lnTo>
                              <a:close/>
                            </a:path>
                            <a:path w="6859270" h="7688580">
                              <a:moveTo>
                                <a:pt x="6859257" y="7681938"/>
                              </a:moveTo>
                              <a:lnTo>
                                <a:pt x="6853174" y="7681938"/>
                              </a:lnTo>
                              <a:lnTo>
                                <a:pt x="6096" y="7681938"/>
                              </a:lnTo>
                              <a:lnTo>
                                <a:pt x="0" y="7681938"/>
                              </a:lnTo>
                              <a:lnTo>
                                <a:pt x="0" y="7688021"/>
                              </a:lnTo>
                              <a:lnTo>
                                <a:pt x="6096" y="7688021"/>
                              </a:lnTo>
                              <a:lnTo>
                                <a:pt x="6853174" y="7688021"/>
                              </a:lnTo>
                              <a:lnTo>
                                <a:pt x="6859257" y="7688021"/>
                              </a:lnTo>
                              <a:lnTo>
                                <a:pt x="6859257" y="7681938"/>
                              </a:lnTo>
                              <a:close/>
                            </a:path>
                            <a:path w="6859270" h="7688580">
                              <a:moveTo>
                                <a:pt x="6859257" y="6172"/>
                              </a:moveTo>
                              <a:lnTo>
                                <a:pt x="6853174" y="6172"/>
                              </a:lnTo>
                              <a:lnTo>
                                <a:pt x="6853174" y="7681925"/>
                              </a:lnTo>
                              <a:lnTo>
                                <a:pt x="6859257" y="7681925"/>
                              </a:lnTo>
                              <a:lnTo>
                                <a:pt x="6859257" y="6172"/>
                              </a:lnTo>
                              <a:close/>
                            </a:path>
                            <a:path w="6859270" h="7688580">
                              <a:moveTo>
                                <a:pt x="6859257" y="0"/>
                              </a:moveTo>
                              <a:lnTo>
                                <a:pt x="6853174" y="0"/>
                              </a:lnTo>
                              <a:lnTo>
                                <a:pt x="6096" y="0"/>
                              </a:lnTo>
                              <a:lnTo>
                                <a:pt x="0" y="0"/>
                              </a:lnTo>
                              <a:lnTo>
                                <a:pt x="0" y="6096"/>
                              </a:lnTo>
                              <a:lnTo>
                                <a:pt x="6096" y="6096"/>
                              </a:lnTo>
                              <a:lnTo>
                                <a:pt x="6853174" y="6096"/>
                              </a:lnTo>
                              <a:lnTo>
                                <a:pt x="6859257" y="6096"/>
                              </a:lnTo>
                              <a:lnTo>
                                <a:pt x="68592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4A17D7" id="Graphic 3" o:spid="_x0000_s1026" style="position:absolute;margin-left:36pt;margin-top:8.05pt;width:540.1pt;height:605.4pt;z-index:-15728128;visibility:visible;mso-wrap-style:square;mso-wrap-distance-left:0;mso-wrap-distance-top:0;mso-wrap-distance-right:0;mso-wrap-distance-bottom:0;mso-position-horizontal:absolute;mso-position-horizontal-relative:page;mso-position-vertical:absolute;mso-position-vertical-relative:text;v-text-anchor:top" coordsize="6859270,768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" path="m6096,6172l,6172,,7681925r6096,l6096,6172xem6859257,7681938r-6083,l6096,7681938r-6096,l,7688021r6096,l6853174,7688021r6083,l6859257,7681938xem6859257,6172r-6083,l6853174,7681925r6083,l6859257,6172xem6859257,r-6083,l6096,,,,,6096r6096,l6853174,6096r6083,l6859257,xe" fillcolor="black" stroked="f">
                <v:path arrowok="t"/>
                <w10:wrap type="topAndBottom" anchorx="page"/>
              </v:shape>
            </w:pict>
          </mc:Fallback>
        </mc:AlternateContent>
      </w:r>
    </w:p>
    <w:sectPr w:rsidR="00730628">
      <w:pgSz w:w="12240" w:h="15840"/>
      <w:pgMar w:top="880" w:right="600" w:bottom="280" w:left="620" w:header="3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375DC" w14:textId="77777777" w:rsidR="00874B36" w:rsidRDefault="00874B36">
      <w:r>
        <w:separator/>
      </w:r>
    </w:p>
  </w:endnote>
  <w:endnote w:type="continuationSeparator" w:id="0">
    <w:p w14:paraId="1A5C628A" w14:textId="77777777" w:rsidR="00874B36" w:rsidRDefault="0087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9913B" w14:textId="77777777" w:rsidR="00874B36" w:rsidRDefault="00874B36">
      <w:r>
        <w:separator/>
      </w:r>
    </w:p>
  </w:footnote>
  <w:footnote w:type="continuationSeparator" w:id="0">
    <w:p w14:paraId="2EC0E4E6" w14:textId="77777777" w:rsidR="00874B36" w:rsidRDefault="0087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FCBDB" w14:textId="77777777" w:rsidR="00730628" w:rsidRDefault="00034279">
    <w:pPr>
      <w:pStyle w:val="BodyText"/>
      <w:spacing w:line="14" w:lineRule="auto"/>
      <w:rPr>
        <w:sz w:val="20"/>
      </w:rPr>
    </w:pPr>
    <w:r>
      <w:rPr>
        <w:noProof/>
      </w:rPr>
      <mc:AlternateContent>
        <mc:Choice Requires="wps">
          <w:drawing>
            <wp:anchor distT="0" distB="0" distL="0" distR="0" simplePos="0" relativeHeight="487519232" behindDoc="1" locked="0" layoutInCell="1" allowOverlap="1" wp14:anchorId="51303D6C" wp14:editId="42B1487A">
              <wp:simplePos x="0" y="0"/>
              <wp:positionH relativeFrom="page">
                <wp:posOffset>5579745</wp:posOffset>
              </wp:positionH>
              <wp:positionV relativeFrom="page">
                <wp:posOffset>208279</wp:posOffset>
              </wp:positionV>
              <wp:extent cx="195326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260" cy="177800"/>
                      </a:xfrm>
                      <a:prstGeom prst="rect">
                        <a:avLst/>
                      </a:prstGeom>
                    </wps:spPr>
                    <wps:txbx>
                      <w:txbxContent>
                        <w:p w14:paraId="26364DE8" w14:textId="77777777" w:rsidR="00730628" w:rsidRDefault="00034279">
                          <w:pPr>
                            <w:spacing w:line="264" w:lineRule="exact"/>
                            <w:ind w:left="20"/>
                            <w:rPr>
                              <w:rFonts w:ascii="Calibri" w:hAnsi="Calibri"/>
                              <w:sz w:val="24"/>
                            </w:rPr>
                          </w:pPr>
                          <w:r>
                            <w:rPr>
                              <w:rFonts w:ascii="Calibri" w:hAnsi="Calibri"/>
                              <w:sz w:val="24"/>
                            </w:rPr>
                            <w:t>UNCLASSIFIED</w:t>
                          </w:r>
                          <w:r>
                            <w:rPr>
                              <w:rFonts w:ascii="Calibri" w:hAnsi="Calibri"/>
                              <w:spacing w:val="-1"/>
                              <w:sz w:val="24"/>
                            </w:rPr>
                            <w:t xml:space="preserve"> </w:t>
                          </w:r>
                          <w:r>
                            <w:rPr>
                              <w:rFonts w:ascii="Calibri" w:hAnsi="Calibri"/>
                              <w:sz w:val="24"/>
                            </w:rPr>
                            <w:t>-</w:t>
                          </w:r>
                          <w:r>
                            <w:rPr>
                              <w:rFonts w:ascii="Calibri" w:hAnsi="Calibri"/>
                              <w:spacing w:val="-5"/>
                              <w:sz w:val="24"/>
                            </w:rPr>
                            <w:t xml:space="preserve"> </w:t>
                          </w:r>
                          <w:r>
                            <w:rPr>
                              <w:rFonts w:ascii="Calibri" w:hAnsi="Calibri"/>
                              <w:sz w:val="24"/>
                            </w:rPr>
                            <w:t>NON</w:t>
                          </w:r>
                          <w:r>
                            <w:rPr>
                              <w:rFonts w:ascii="Calibri" w:hAnsi="Calibri"/>
                              <w:spacing w:val="-5"/>
                              <w:sz w:val="24"/>
                            </w:rPr>
                            <w:t xml:space="preserve"> </w:t>
                          </w:r>
                          <w:r>
                            <w:rPr>
                              <w:rFonts w:ascii="Calibri" w:hAnsi="Calibri"/>
                              <w:spacing w:val="-2"/>
                              <w:sz w:val="24"/>
                            </w:rPr>
                            <w:t>CLASSIFIÉ</w:t>
                          </w:r>
                        </w:p>
                      </w:txbxContent>
                    </wps:txbx>
                    <wps:bodyPr wrap="square" lIns="0" tIns="0" rIns="0" bIns="0" rtlCol="0">
                      <a:noAutofit/>
                    </wps:bodyPr>
                  </wps:wsp>
                </a:graphicData>
              </a:graphic>
            </wp:anchor>
          </w:drawing>
        </mc:Choice>
        <mc:Fallback>
          <w:pict>
            <v:shapetype w14:anchorId="51303D6C" id="_x0000_t202" coordsize="21600,21600" o:spt="202" path="m,l,21600r21600,l21600,xe">
              <v:stroke joinstyle="miter"/>
              <v:path gradientshapeok="t" o:connecttype="rect"/>
            </v:shapetype>
            <v:shape id="Textbox 1" o:spid="_x0000_s1026" type="#_x0000_t202" style="position:absolute;margin-left:439.35pt;margin-top:16.4pt;width:153.8pt;height:14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" filled="f" stroked="f">
              <v:textbox inset="0,0,0,0">
                <w:txbxContent>
                  <w:p w14:paraId="26364DE8" w14:textId="77777777" w:rsidR="00730628" w:rsidRDefault="00034279">
                    <w:pPr>
                      <w:spacing w:line="264" w:lineRule="exact"/>
                      <w:ind w:left="20"/>
                      <w:rPr>
                        <w:rFonts w:ascii="Calibri" w:hAnsi="Calibri"/>
                        <w:sz w:val="24"/>
                      </w:rPr>
                    </w:pPr>
                    <w:r>
                      <w:rPr>
                        <w:rFonts w:ascii="Calibri" w:hAnsi="Calibri"/>
                        <w:sz w:val="24"/>
                      </w:rPr>
                      <w:t>UNCLASSIFIED</w:t>
                    </w:r>
                    <w:r>
                      <w:rPr>
                        <w:rFonts w:ascii="Calibri" w:hAnsi="Calibri"/>
                        <w:spacing w:val="-1"/>
                        <w:sz w:val="24"/>
                      </w:rPr>
                      <w:t xml:space="preserve"> </w:t>
                    </w:r>
                    <w:r>
                      <w:rPr>
                        <w:rFonts w:ascii="Calibri" w:hAnsi="Calibri"/>
                        <w:sz w:val="24"/>
                      </w:rPr>
                      <w:t>-</w:t>
                    </w:r>
                    <w:r>
                      <w:rPr>
                        <w:rFonts w:ascii="Calibri" w:hAnsi="Calibri"/>
                        <w:spacing w:val="-5"/>
                        <w:sz w:val="24"/>
                      </w:rPr>
                      <w:t xml:space="preserve"> </w:t>
                    </w:r>
                    <w:r>
                      <w:rPr>
                        <w:rFonts w:ascii="Calibri" w:hAnsi="Calibri"/>
                        <w:sz w:val="24"/>
                      </w:rPr>
                      <w:t>NON</w:t>
                    </w:r>
                    <w:r>
                      <w:rPr>
                        <w:rFonts w:ascii="Calibri" w:hAnsi="Calibri"/>
                        <w:spacing w:val="-5"/>
                        <w:sz w:val="24"/>
                      </w:rPr>
                      <w:t xml:space="preserve"> </w:t>
                    </w:r>
                    <w:r>
                      <w:rPr>
                        <w:rFonts w:ascii="Calibri" w:hAnsi="Calibri"/>
                        <w:spacing w:val="-2"/>
                        <w:sz w:val="24"/>
                      </w:rPr>
                      <w:t>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1D"/>
    <w:multiLevelType w:val="hybridMultilevel"/>
    <w:tmpl w:val="BCF46D3A"/>
    <w:lvl w:ilvl="0" w:tplc="AAD2B766">
      <w:start w:val="1"/>
      <w:numFmt w:val="decimal"/>
      <w:lvlText w:val="%1."/>
      <w:lvlJc w:val="left"/>
      <w:pPr>
        <w:ind w:left="1041"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54D6F250">
      <w:numFmt w:val="bullet"/>
      <w:lvlText w:val="•"/>
      <w:lvlJc w:val="left"/>
      <w:pPr>
        <w:ind w:left="2038" w:hanging="221"/>
      </w:pPr>
      <w:rPr>
        <w:rFonts w:hint="default"/>
        <w:lang w:val="en-US" w:eastAsia="en-US" w:bidi="ar-SA"/>
      </w:rPr>
    </w:lvl>
    <w:lvl w:ilvl="2" w:tplc="7CA8B53A">
      <w:numFmt w:val="bullet"/>
      <w:lvlText w:val="•"/>
      <w:lvlJc w:val="left"/>
      <w:pPr>
        <w:ind w:left="3036" w:hanging="221"/>
      </w:pPr>
      <w:rPr>
        <w:rFonts w:hint="default"/>
        <w:lang w:val="en-US" w:eastAsia="en-US" w:bidi="ar-SA"/>
      </w:rPr>
    </w:lvl>
    <w:lvl w:ilvl="3" w:tplc="FA46DCAA">
      <w:numFmt w:val="bullet"/>
      <w:lvlText w:val="•"/>
      <w:lvlJc w:val="left"/>
      <w:pPr>
        <w:ind w:left="4034" w:hanging="221"/>
      </w:pPr>
      <w:rPr>
        <w:rFonts w:hint="default"/>
        <w:lang w:val="en-US" w:eastAsia="en-US" w:bidi="ar-SA"/>
      </w:rPr>
    </w:lvl>
    <w:lvl w:ilvl="4" w:tplc="25684F8A">
      <w:numFmt w:val="bullet"/>
      <w:lvlText w:val="•"/>
      <w:lvlJc w:val="left"/>
      <w:pPr>
        <w:ind w:left="5032" w:hanging="221"/>
      </w:pPr>
      <w:rPr>
        <w:rFonts w:hint="default"/>
        <w:lang w:val="en-US" w:eastAsia="en-US" w:bidi="ar-SA"/>
      </w:rPr>
    </w:lvl>
    <w:lvl w:ilvl="5" w:tplc="C2F276A2">
      <w:numFmt w:val="bullet"/>
      <w:lvlText w:val="•"/>
      <w:lvlJc w:val="left"/>
      <w:pPr>
        <w:ind w:left="6030" w:hanging="221"/>
      </w:pPr>
      <w:rPr>
        <w:rFonts w:hint="default"/>
        <w:lang w:val="en-US" w:eastAsia="en-US" w:bidi="ar-SA"/>
      </w:rPr>
    </w:lvl>
    <w:lvl w:ilvl="6" w:tplc="AFC6D7EA">
      <w:numFmt w:val="bullet"/>
      <w:lvlText w:val="•"/>
      <w:lvlJc w:val="left"/>
      <w:pPr>
        <w:ind w:left="7028" w:hanging="221"/>
      </w:pPr>
      <w:rPr>
        <w:rFonts w:hint="default"/>
        <w:lang w:val="en-US" w:eastAsia="en-US" w:bidi="ar-SA"/>
      </w:rPr>
    </w:lvl>
    <w:lvl w:ilvl="7" w:tplc="CC242E76">
      <w:numFmt w:val="bullet"/>
      <w:lvlText w:val="•"/>
      <w:lvlJc w:val="left"/>
      <w:pPr>
        <w:ind w:left="8026" w:hanging="221"/>
      </w:pPr>
      <w:rPr>
        <w:rFonts w:hint="default"/>
        <w:lang w:val="en-US" w:eastAsia="en-US" w:bidi="ar-SA"/>
      </w:rPr>
    </w:lvl>
    <w:lvl w:ilvl="8" w:tplc="C8B2DE34">
      <w:numFmt w:val="bullet"/>
      <w:lvlText w:val="•"/>
      <w:lvlJc w:val="left"/>
      <w:pPr>
        <w:ind w:left="9024" w:hanging="221"/>
      </w:pPr>
      <w:rPr>
        <w:rFonts w:hint="default"/>
        <w:lang w:val="en-US" w:eastAsia="en-US" w:bidi="ar-SA"/>
      </w:rPr>
    </w:lvl>
  </w:abstractNum>
  <w:abstractNum w:abstractNumId="1" w15:restartNumberingAfterBreak="0">
    <w:nsid w:val="79F3364D"/>
    <w:multiLevelType w:val="hybridMultilevel"/>
    <w:tmpl w:val="C6D0C884"/>
    <w:lvl w:ilvl="0" w:tplc="EA8E07E2">
      <w:start w:val="1"/>
      <w:numFmt w:val="decimal"/>
      <w:lvlText w:val="%1."/>
      <w:lvlJc w:val="left"/>
      <w:pPr>
        <w:ind w:left="1041"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B414D246">
      <w:numFmt w:val="bullet"/>
      <w:lvlText w:val="•"/>
      <w:lvlJc w:val="left"/>
      <w:pPr>
        <w:ind w:left="2038" w:hanging="221"/>
      </w:pPr>
      <w:rPr>
        <w:rFonts w:hint="default"/>
        <w:lang w:val="en-US" w:eastAsia="en-US" w:bidi="ar-SA"/>
      </w:rPr>
    </w:lvl>
    <w:lvl w:ilvl="2" w:tplc="6E8C50D0">
      <w:numFmt w:val="bullet"/>
      <w:lvlText w:val="•"/>
      <w:lvlJc w:val="left"/>
      <w:pPr>
        <w:ind w:left="3036" w:hanging="221"/>
      </w:pPr>
      <w:rPr>
        <w:rFonts w:hint="default"/>
        <w:lang w:val="en-US" w:eastAsia="en-US" w:bidi="ar-SA"/>
      </w:rPr>
    </w:lvl>
    <w:lvl w:ilvl="3" w:tplc="CBA86000">
      <w:numFmt w:val="bullet"/>
      <w:lvlText w:val="•"/>
      <w:lvlJc w:val="left"/>
      <w:pPr>
        <w:ind w:left="4034" w:hanging="221"/>
      </w:pPr>
      <w:rPr>
        <w:rFonts w:hint="default"/>
        <w:lang w:val="en-US" w:eastAsia="en-US" w:bidi="ar-SA"/>
      </w:rPr>
    </w:lvl>
    <w:lvl w:ilvl="4" w:tplc="615C80A4">
      <w:numFmt w:val="bullet"/>
      <w:lvlText w:val="•"/>
      <w:lvlJc w:val="left"/>
      <w:pPr>
        <w:ind w:left="5032" w:hanging="221"/>
      </w:pPr>
      <w:rPr>
        <w:rFonts w:hint="default"/>
        <w:lang w:val="en-US" w:eastAsia="en-US" w:bidi="ar-SA"/>
      </w:rPr>
    </w:lvl>
    <w:lvl w:ilvl="5" w:tplc="88663D5E">
      <w:numFmt w:val="bullet"/>
      <w:lvlText w:val="•"/>
      <w:lvlJc w:val="left"/>
      <w:pPr>
        <w:ind w:left="6030" w:hanging="221"/>
      </w:pPr>
      <w:rPr>
        <w:rFonts w:hint="default"/>
        <w:lang w:val="en-US" w:eastAsia="en-US" w:bidi="ar-SA"/>
      </w:rPr>
    </w:lvl>
    <w:lvl w:ilvl="6" w:tplc="92A2E46C">
      <w:numFmt w:val="bullet"/>
      <w:lvlText w:val="•"/>
      <w:lvlJc w:val="left"/>
      <w:pPr>
        <w:ind w:left="7028" w:hanging="221"/>
      </w:pPr>
      <w:rPr>
        <w:rFonts w:hint="default"/>
        <w:lang w:val="en-US" w:eastAsia="en-US" w:bidi="ar-SA"/>
      </w:rPr>
    </w:lvl>
    <w:lvl w:ilvl="7" w:tplc="C2CA48EE">
      <w:numFmt w:val="bullet"/>
      <w:lvlText w:val="•"/>
      <w:lvlJc w:val="left"/>
      <w:pPr>
        <w:ind w:left="8026" w:hanging="221"/>
      </w:pPr>
      <w:rPr>
        <w:rFonts w:hint="default"/>
        <w:lang w:val="en-US" w:eastAsia="en-US" w:bidi="ar-SA"/>
      </w:rPr>
    </w:lvl>
    <w:lvl w:ilvl="8" w:tplc="5AFCCA8A">
      <w:numFmt w:val="bullet"/>
      <w:lvlText w:val="•"/>
      <w:lvlJc w:val="left"/>
      <w:pPr>
        <w:ind w:left="9024" w:hanging="221"/>
      </w:pPr>
      <w:rPr>
        <w:rFonts w:hint="default"/>
        <w:lang w:val="en-US" w:eastAsia="en-US" w:bidi="ar-SA"/>
      </w:rPr>
    </w:lvl>
  </w:abstractNum>
  <w:num w:numId="1" w16cid:durableId="2132741101">
    <w:abstractNumId w:val="0"/>
  </w:num>
  <w:num w:numId="2" w16cid:durableId="1410805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28"/>
    <w:rsid w:val="00034279"/>
    <w:rsid w:val="001B0E07"/>
    <w:rsid w:val="004174E9"/>
    <w:rsid w:val="005F6DB5"/>
    <w:rsid w:val="00730628"/>
    <w:rsid w:val="00863EF1"/>
    <w:rsid w:val="00874B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7699F"/>
  <w15:docId w15:val="{2D592A6A-6F76-4362-B29B-8638DAAB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65"/>
      <w:ind w:left="3313" w:right="491"/>
      <w:jc w:val="center"/>
    </w:pPr>
    <w:rPr>
      <w:rFonts w:ascii="Arial" w:eastAsia="Arial" w:hAnsi="Arial" w:cs="Arial"/>
      <w:b/>
      <w:bCs/>
      <w:i/>
      <w:iCs/>
      <w:sz w:val="32"/>
      <w:szCs w:val="32"/>
    </w:rPr>
  </w:style>
  <w:style w:type="paragraph" w:styleId="ListParagraph">
    <w:name w:val="List Paragraph"/>
    <w:basedOn w:val="Normal"/>
    <w:uiPriority w:val="1"/>
    <w:qFormat/>
    <w:pPr>
      <w:ind w:left="1040" w:hanging="22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47180">
      <w:bodyDiv w:val="1"/>
      <w:marLeft w:val="0"/>
      <w:marRight w:val="0"/>
      <w:marTop w:val="0"/>
      <w:marBottom w:val="0"/>
      <w:divBdr>
        <w:top w:val="none" w:sz="0" w:space="0" w:color="auto"/>
        <w:left w:val="none" w:sz="0" w:space="0" w:color="auto"/>
        <w:bottom w:val="none" w:sz="0" w:space="0" w:color="auto"/>
        <w:right w:val="none" w:sz="0" w:space="0" w:color="auto"/>
      </w:divBdr>
    </w:div>
    <w:div w:id="869991753">
      <w:bodyDiv w:val="1"/>
      <w:marLeft w:val="0"/>
      <w:marRight w:val="0"/>
      <w:marTop w:val="0"/>
      <w:marBottom w:val="0"/>
      <w:divBdr>
        <w:top w:val="none" w:sz="0" w:space="0" w:color="auto"/>
        <w:left w:val="none" w:sz="0" w:space="0" w:color="auto"/>
        <w:bottom w:val="none" w:sz="0" w:space="0" w:color="auto"/>
        <w:right w:val="none" w:sz="0" w:space="0" w:color="auto"/>
      </w:divBdr>
    </w:div>
    <w:div w:id="1441486395">
      <w:bodyDiv w:val="1"/>
      <w:marLeft w:val="0"/>
      <w:marRight w:val="0"/>
      <w:marTop w:val="0"/>
      <w:marBottom w:val="0"/>
      <w:divBdr>
        <w:top w:val="none" w:sz="0" w:space="0" w:color="auto"/>
        <w:left w:val="none" w:sz="0" w:space="0" w:color="auto"/>
        <w:bottom w:val="none" w:sz="0" w:space="0" w:color="auto"/>
        <w:right w:val="none" w:sz="0" w:space="0" w:color="auto"/>
      </w:divBdr>
    </w:div>
    <w:div w:id="2060469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19619fd-75dc-48cb-820d-8f683a95dd8b}" enabled="1" method="Privileged" siteId="{05c95b33-90ca-49d5-b644-288b930b912b}" contentBits="1"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2468</Characters>
  <Application>Microsoft Office Word</Application>
  <DocSecurity>0</DocSecurity>
  <Lines>72</Lines>
  <Paragraphs>42</Paragraphs>
  <ScaleCrop>false</ScaleCrop>
  <Company>NRCan - RNCan</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Brian</dc:creator>
  <cp:lastModifiedBy>Nancy Sinclair</cp:lastModifiedBy>
  <cp:revision>3</cp:revision>
  <dcterms:created xsi:type="dcterms:W3CDTF">2025-02-13T14:38:00Z</dcterms:created>
  <dcterms:modified xsi:type="dcterms:W3CDTF">2025-02-13T14:38:00Z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Microsoft® Word for Microsoft 365</vt:lpwstr>
  </property>
  <property fmtid="{D5CDD505-2E9C-101B-9397-08002B2CF9AE}" pid="4" name="LastSaved">
    <vt:filetime>2025-01-31T00:00:00Z</vt:filetime>
  </property>
  <property fmtid="{D5CDD505-2E9C-101B-9397-08002B2CF9AE}" pid="5" name="MSIP_Label_219619fd-75dc-48cb-820d-8f683a95dd8b_ContentBits">
    <vt:lpwstr>1</vt:lpwstr>
  </property>
  <property fmtid="{D5CDD505-2E9C-101B-9397-08002B2CF9AE}" pid="6" name="MSIP_Label_219619fd-75dc-48cb-820d-8f683a95dd8b_Enabled">
    <vt:lpwstr>true</vt:lpwstr>
  </property>
  <property fmtid="{D5CDD505-2E9C-101B-9397-08002B2CF9AE}" pid="7" name="MSIP_Label_219619fd-75dc-48cb-820d-8f683a95dd8b_Method">
    <vt:lpwstr>Privileged</vt:lpwstr>
  </property>
  <property fmtid="{D5CDD505-2E9C-101B-9397-08002B2CF9AE}" pid="8" name="MSIP_Label_219619fd-75dc-48cb-820d-8f683a95dd8b_SiteId">
    <vt:lpwstr>05c95b33-90ca-49d5-b644-288b930b912b</vt:lpwstr>
  </property>
  <property fmtid="{D5CDD505-2E9C-101B-9397-08002B2CF9AE}" pid="9" name="Producer">
    <vt:lpwstr>Microsoft® Word for Microsoft 365</vt:lpwstr>
  </property>
  <property fmtid="{D5CDD505-2E9C-101B-9397-08002B2CF9AE}" pid="10" name="GrammarlyDocumentId">
    <vt:lpwstr>cefe242ad9f8969fc52279dad79645306bd0f4f6024999933453607d5d933a63</vt:lpwstr>
  </property>
</Properties>
</file>